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528" w:rsidRPr="0064145A" w:rsidRDefault="00BC7370" w:rsidP="001C4046">
      <w:pPr>
        <w:pStyle w:val="ConsPlusNormal"/>
        <w:ind w:firstLine="567"/>
        <w:jc w:val="both"/>
        <w:rPr>
          <w:rFonts w:ascii="PT Astra Serif" w:hAnsi="PT Astra Serif" w:cs="Times New Roman"/>
          <w:sz w:val="26"/>
          <w:szCs w:val="26"/>
        </w:rPr>
      </w:pPr>
      <w:r w:rsidRPr="0064145A">
        <w:rPr>
          <w:rFonts w:ascii="PT Astra Serif" w:hAnsi="PT Astra Serif" w:cs="Times New Roman"/>
          <w:sz w:val="26"/>
          <w:szCs w:val="26"/>
        </w:rPr>
        <w:t>Управление культуры Администрации Миасского городского округа в соответствии с</w:t>
      </w:r>
      <w:r w:rsidRPr="0064145A">
        <w:rPr>
          <w:rFonts w:ascii="PT Astra Serif" w:hAnsi="PT Astra Serif" w:cs="Times New Roman"/>
          <w:color w:val="000000"/>
          <w:sz w:val="26"/>
          <w:szCs w:val="26"/>
        </w:rPr>
        <w:t xml:space="preserve"> </w:t>
      </w:r>
      <w:r w:rsidR="00F45528" w:rsidRPr="0064145A">
        <w:rPr>
          <w:rFonts w:ascii="PT Astra Serif" w:hAnsi="PT Astra Serif" w:cs="Times New Roman"/>
          <w:color w:val="000000"/>
          <w:sz w:val="26"/>
          <w:szCs w:val="26"/>
        </w:rPr>
        <w:t>п</w:t>
      </w:r>
      <w:r w:rsidRPr="0064145A">
        <w:rPr>
          <w:rFonts w:ascii="PT Astra Serif" w:hAnsi="PT Astra Serif" w:cs="Times New Roman"/>
          <w:color w:val="000000"/>
          <w:sz w:val="26"/>
          <w:szCs w:val="26"/>
        </w:rPr>
        <w:t xml:space="preserve">остановлением Администрации Миасского городского округа от 31.01.2020 </w:t>
      </w:r>
      <w:r w:rsidR="00F45528" w:rsidRPr="0064145A">
        <w:rPr>
          <w:rFonts w:ascii="PT Astra Serif" w:hAnsi="PT Astra Serif" w:cs="Times New Roman"/>
          <w:color w:val="000000"/>
          <w:sz w:val="26"/>
          <w:szCs w:val="26"/>
        </w:rPr>
        <w:t xml:space="preserve">г. </w:t>
      </w:r>
      <w:r w:rsidRPr="0064145A">
        <w:rPr>
          <w:rFonts w:ascii="PT Astra Serif" w:hAnsi="PT Astra Serif" w:cs="Times New Roman"/>
          <w:color w:val="000000"/>
          <w:sz w:val="26"/>
          <w:szCs w:val="26"/>
        </w:rPr>
        <w:t>№ 360 «</w:t>
      </w:r>
      <w:r w:rsidRPr="0064145A">
        <w:rPr>
          <w:rFonts w:ascii="PT Astra Serif" w:hAnsi="PT Astra Serif" w:cs="Times New Roman"/>
          <w:sz w:val="26"/>
          <w:szCs w:val="26"/>
        </w:rPr>
        <w:t>Об утверждении «Положения об организации и проведении конкурса на замещение вакантной должности руководителя муниципального учреждения культуры и муниципального учреждения дополнительного образования, подведомственных Управлению культуры Администрации Миасского городского округа» объявляет Конкурс на замещение вакантной должности руководителя образовательной организации.</w:t>
      </w:r>
    </w:p>
    <w:p w:rsidR="00F45528" w:rsidRPr="0064145A" w:rsidRDefault="00F45528" w:rsidP="001C4046">
      <w:pPr>
        <w:pStyle w:val="ConsPlusNormal"/>
        <w:ind w:firstLine="567"/>
        <w:jc w:val="both"/>
        <w:rPr>
          <w:rFonts w:ascii="PT Astra Serif" w:hAnsi="PT Astra Serif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04"/>
        <w:gridCol w:w="6534"/>
      </w:tblGrid>
      <w:tr w:rsidR="00DA233E" w:rsidRPr="0064145A" w:rsidTr="0064145A">
        <w:trPr>
          <w:trHeight w:val="1133"/>
        </w:trPr>
        <w:tc>
          <w:tcPr>
            <w:tcW w:w="3652" w:type="dxa"/>
          </w:tcPr>
          <w:p w:rsidR="00DA233E" w:rsidRPr="0064145A" w:rsidRDefault="00DA233E" w:rsidP="00F4552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64145A">
              <w:rPr>
                <w:rFonts w:ascii="PT Astra Serif" w:hAnsi="PT Astra Serif" w:cs="Times New Roman"/>
                <w:sz w:val="26"/>
                <w:szCs w:val="26"/>
              </w:rPr>
              <w:t>Наименование, основные характеристики и сведения о местонахождении учреждения</w:t>
            </w:r>
          </w:p>
        </w:tc>
        <w:tc>
          <w:tcPr>
            <w:tcW w:w="6662" w:type="dxa"/>
          </w:tcPr>
          <w:p w:rsidR="00DA233E" w:rsidRPr="0064145A" w:rsidRDefault="00DA233E" w:rsidP="00F45528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64145A">
              <w:rPr>
                <w:rFonts w:ascii="PT Astra Serif" w:hAnsi="PT Astra Serif" w:cs="Times New Roman"/>
                <w:sz w:val="26"/>
                <w:szCs w:val="26"/>
              </w:rPr>
              <w:t>Муниципальное бюджетное учреждение дополнительного образования «Детская школа искусств №</w:t>
            </w:r>
            <w:r w:rsidR="00790F8F" w:rsidRPr="0064145A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r w:rsidR="00F94A2C" w:rsidRPr="0064145A">
              <w:rPr>
                <w:rFonts w:ascii="PT Astra Serif" w:hAnsi="PT Astra Serif" w:cs="Times New Roman"/>
                <w:sz w:val="26"/>
                <w:szCs w:val="26"/>
              </w:rPr>
              <w:t>1</w:t>
            </w:r>
            <w:r w:rsidRPr="0064145A">
              <w:rPr>
                <w:rFonts w:ascii="PT Astra Serif" w:hAnsi="PT Astra Serif" w:cs="Times New Roman"/>
                <w:sz w:val="26"/>
                <w:szCs w:val="26"/>
              </w:rPr>
              <w:t>» Миасского городского округа</w:t>
            </w:r>
          </w:p>
        </w:tc>
      </w:tr>
      <w:tr w:rsidR="00DA233E" w:rsidRPr="0064145A" w:rsidTr="001C4046">
        <w:tc>
          <w:tcPr>
            <w:tcW w:w="3652" w:type="dxa"/>
          </w:tcPr>
          <w:p w:rsidR="00DA233E" w:rsidRPr="0064145A" w:rsidRDefault="00DA233E" w:rsidP="00F4552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64145A">
              <w:rPr>
                <w:rFonts w:ascii="PT Astra Serif" w:hAnsi="PT Astra Serif" w:cs="Times New Roman"/>
                <w:sz w:val="26"/>
                <w:szCs w:val="26"/>
              </w:rPr>
              <w:t>Требования, предъявляемые к кандидату</w:t>
            </w:r>
          </w:p>
          <w:p w:rsidR="00DA233E" w:rsidRPr="0064145A" w:rsidRDefault="00DA233E" w:rsidP="00F4552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537884" w:rsidRPr="0064145A" w:rsidRDefault="00537884" w:rsidP="0064145A">
            <w:pPr>
              <w:pStyle w:val="a6"/>
              <w:shd w:val="clear" w:color="auto" w:fill="FFFFFF"/>
              <w:spacing w:before="0" w:beforeAutospacing="0" w:after="0" w:afterAutospacing="0"/>
              <w:ind w:left="-61"/>
              <w:jc w:val="center"/>
              <w:rPr>
                <w:rFonts w:ascii="PT Astra Serif" w:hAnsi="PT Astra Serif" w:cs="Helvetica"/>
                <w:sz w:val="26"/>
                <w:szCs w:val="26"/>
              </w:rPr>
            </w:pPr>
            <w:r w:rsidRPr="0064145A">
              <w:rPr>
                <w:rFonts w:ascii="PT Astra Serif" w:hAnsi="PT Astra Serif"/>
                <w:sz w:val="26"/>
                <w:szCs w:val="26"/>
              </w:rPr>
              <w:t>Высшее </w:t>
            </w:r>
            <w:hyperlink r:id="rId6" w:tooltip="Профессиональное образование" w:history="1">
              <w:r w:rsidRPr="0064145A">
                <w:rPr>
                  <w:rStyle w:val="a7"/>
                  <w:rFonts w:ascii="PT Astra Serif" w:hAnsi="PT Astra Serif"/>
                  <w:color w:val="auto"/>
                  <w:sz w:val="26"/>
                  <w:szCs w:val="26"/>
                  <w:u w:val="none"/>
                </w:rPr>
                <w:t>профессиональное образование</w:t>
              </w:r>
            </w:hyperlink>
            <w:r w:rsidRPr="0064145A">
              <w:rPr>
                <w:rFonts w:ascii="PT Astra Serif" w:hAnsi="PT Astra Serif"/>
                <w:sz w:val="26"/>
                <w:szCs w:val="26"/>
              </w:rPr>
              <w:t xml:space="preserve"> по </w:t>
            </w:r>
            <w:r w:rsidR="0064145A">
              <w:rPr>
                <w:rFonts w:ascii="PT Astra Serif" w:hAnsi="PT Astra Serif"/>
                <w:sz w:val="26"/>
                <w:szCs w:val="26"/>
              </w:rPr>
              <w:t>н</w:t>
            </w:r>
            <w:r w:rsidRPr="0064145A">
              <w:rPr>
                <w:rFonts w:ascii="PT Astra Serif" w:hAnsi="PT Astra Serif"/>
                <w:sz w:val="26"/>
                <w:szCs w:val="26"/>
              </w:rPr>
              <w:t>аправлениям подготовки «Государственное и </w:t>
            </w:r>
            <w:hyperlink r:id="rId7" w:tooltip="Муниципальное управление" w:history="1">
              <w:r w:rsidRPr="0064145A">
                <w:rPr>
                  <w:rStyle w:val="a7"/>
                  <w:rFonts w:ascii="PT Astra Serif" w:hAnsi="PT Astra Serif"/>
                  <w:color w:val="auto"/>
                  <w:sz w:val="26"/>
                  <w:szCs w:val="26"/>
                  <w:u w:val="none"/>
                </w:rPr>
                <w:t>муниципальное управление</w:t>
              </w:r>
            </w:hyperlink>
            <w:r w:rsidRPr="0064145A">
              <w:rPr>
                <w:rFonts w:ascii="PT Astra Serif" w:hAnsi="PT Astra Serif"/>
                <w:sz w:val="26"/>
                <w:szCs w:val="26"/>
              </w:rPr>
              <w:t>», «Менеджмент», «Управление персоналом» и стаж работы на педагогических должностях не менее 5 лет.</w:t>
            </w:r>
          </w:p>
          <w:p w:rsidR="00DA233E" w:rsidRPr="0064145A" w:rsidRDefault="00537884" w:rsidP="0064145A">
            <w:pPr>
              <w:pStyle w:val="a6"/>
              <w:shd w:val="clear" w:color="auto" w:fill="FFFFFF"/>
              <w:spacing w:before="0" w:beforeAutospacing="0" w:after="0" w:afterAutospacing="0"/>
              <w:ind w:left="-61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145A">
              <w:rPr>
                <w:rFonts w:ascii="PT Astra Serif" w:hAnsi="PT Astra Serif"/>
                <w:sz w:val="26"/>
                <w:szCs w:val="26"/>
              </w:rPr>
              <w:t>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</w:t>
            </w:r>
            <w:r w:rsidR="00F45528" w:rsidRPr="0064145A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64145A">
              <w:rPr>
                <w:rFonts w:ascii="PT Astra Serif" w:hAnsi="PT Astra Serif"/>
                <w:sz w:val="26"/>
                <w:szCs w:val="26"/>
              </w:rPr>
              <w:t>5 лет.</w:t>
            </w:r>
          </w:p>
        </w:tc>
      </w:tr>
      <w:tr w:rsidR="00DA233E" w:rsidRPr="0064145A" w:rsidTr="001C4046">
        <w:tc>
          <w:tcPr>
            <w:tcW w:w="3652" w:type="dxa"/>
          </w:tcPr>
          <w:p w:rsidR="00DA233E" w:rsidRPr="0064145A" w:rsidRDefault="00DA233E" w:rsidP="00F4552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64145A">
              <w:rPr>
                <w:rFonts w:ascii="PT Astra Serif" w:hAnsi="PT Astra Serif" w:cs="Times New Roman"/>
                <w:sz w:val="26"/>
                <w:szCs w:val="26"/>
              </w:rPr>
              <w:t>Дата и время (час, минуты) начала и окончания приема заявлений от Кандидатов, адрес места приема заявлений и документов Кандидатов</w:t>
            </w:r>
          </w:p>
        </w:tc>
        <w:tc>
          <w:tcPr>
            <w:tcW w:w="6662" w:type="dxa"/>
          </w:tcPr>
          <w:p w:rsidR="00DA233E" w:rsidRPr="0064145A" w:rsidRDefault="00DA233E" w:rsidP="00F45528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64145A">
              <w:rPr>
                <w:rFonts w:ascii="PT Astra Serif" w:hAnsi="PT Astra Serif" w:cs="Times New Roman"/>
                <w:sz w:val="26"/>
                <w:szCs w:val="26"/>
              </w:rPr>
              <w:t xml:space="preserve">Прием документов с 1 по </w:t>
            </w:r>
            <w:r w:rsidR="00F94A2C" w:rsidRPr="0064145A">
              <w:rPr>
                <w:rFonts w:ascii="PT Astra Serif" w:hAnsi="PT Astra Serif" w:cs="Times New Roman"/>
                <w:sz w:val="26"/>
                <w:szCs w:val="26"/>
              </w:rPr>
              <w:t>31</w:t>
            </w:r>
            <w:r w:rsidRPr="0064145A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r w:rsidR="00F94A2C" w:rsidRPr="0064145A">
              <w:rPr>
                <w:rFonts w:ascii="PT Astra Serif" w:hAnsi="PT Astra Serif" w:cs="Times New Roman"/>
                <w:sz w:val="26"/>
                <w:szCs w:val="26"/>
              </w:rPr>
              <w:t>июля</w:t>
            </w:r>
            <w:r w:rsidRPr="0064145A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r w:rsidR="00F45528" w:rsidRPr="0064145A">
              <w:rPr>
                <w:rFonts w:ascii="PT Astra Serif" w:hAnsi="PT Astra Serif" w:cs="Times New Roman"/>
                <w:sz w:val="26"/>
                <w:szCs w:val="26"/>
              </w:rPr>
              <w:t xml:space="preserve">2022 года </w:t>
            </w:r>
            <w:r w:rsidRPr="0064145A">
              <w:rPr>
                <w:rFonts w:ascii="PT Astra Serif" w:hAnsi="PT Astra Serif" w:cs="Times New Roman"/>
                <w:sz w:val="26"/>
                <w:szCs w:val="26"/>
              </w:rPr>
              <w:t>включительно (кроме субботы и воскресенья) с 10.00 час до 14.00 час</w:t>
            </w:r>
            <w:proofErr w:type="gramStart"/>
            <w:r w:rsidRPr="0064145A">
              <w:rPr>
                <w:rFonts w:ascii="PT Astra Serif" w:hAnsi="PT Astra Serif" w:cs="Times New Roman"/>
                <w:sz w:val="26"/>
                <w:szCs w:val="26"/>
              </w:rPr>
              <w:t>.</w:t>
            </w:r>
            <w:proofErr w:type="gramEnd"/>
            <w:r w:rsidRPr="0064145A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proofErr w:type="gramStart"/>
            <w:r w:rsidRPr="0064145A">
              <w:rPr>
                <w:rFonts w:ascii="PT Astra Serif" w:hAnsi="PT Astra Serif" w:cs="Times New Roman"/>
                <w:sz w:val="26"/>
                <w:szCs w:val="26"/>
              </w:rPr>
              <w:t>п</w:t>
            </w:r>
            <w:proofErr w:type="gramEnd"/>
            <w:r w:rsidRPr="0064145A">
              <w:rPr>
                <w:rFonts w:ascii="PT Astra Serif" w:hAnsi="PT Astra Serif" w:cs="Times New Roman"/>
                <w:sz w:val="26"/>
                <w:szCs w:val="26"/>
              </w:rPr>
              <w:t>о адресу</w:t>
            </w:r>
            <w:r w:rsidR="00F45528" w:rsidRPr="0064145A">
              <w:rPr>
                <w:rFonts w:ascii="PT Astra Serif" w:hAnsi="PT Astra Serif" w:cs="Times New Roman"/>
                <w:sz w:val="26"/>
                <w:szCs w:val="26"/>
              </w:rPr>
              <w:t>:</w:t>
            </w:r>
            <w:r w:rsidRPr="0064145A">
              <w:rPr>
                <w:rFonts w:ascii="PT Astra Serif" w:hAnsi="PT Astra Serif" w:cs="Times New Roman"/>
                <w:sz w:val="26"/>
                <w:szCs w:val="26"/>
              </w:rPr>
              <w:t xml:space="preserve"> ул.</w:t>
            </w:r>
            <w:r w:rsidR="00F45528" w:rsidRPr="0064145A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r w:rsidRPr="0064145A">
              <w:rPr>
                <w:rFonts w:ascii="PT Astra Serif" w:hAnsi="PT Astra Serif" w:cs="Times New Roman"/>
                <w:sz w:val="26"/>
                <w:szCs w:val="26"/>
              </w:rPr>
              <w:t>Академика  Павлова,</w:t>
            </w:r>
            <w:r w:rsidR="00F45528" w:rsidRPr="0064145A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r w:rsidRPr="0064145A">
              <w:rPr>
                <w:rFonts w:ascii="PT Astra Serif" w:hAnsi="PT Astra Serif" w:cs="Times New Roman"/>
                <w:sz w:val="26"/>
                <w:szCs w:val="26"/>
              </w:rPr>
              <w:t>д.</w:t>
            </w:r>
            <w:r w:rsidR="00F45528" w:rsidRPr="0064145A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r w:rsidRPr="0064145A">
              <w:rPr>
                <w:rFonts w:ascii="PT Astra Serif" w:hAnsi="PT Astra Serif" w:cs="Times New Roman"/>
                <w:sz w:val="26"/>
                <w:szCs w:val="26"/>
              </w:rPr>
              <w:t>32 Управление культуры А</w:t>
            </w:r>
            <w:r w:rsidR="00F45528" w:rsidRPr="0064145A">
              <w:rPr>
                <w:rFonts w:ascii="PT Astra Serif" w:hAnsi="PT Astra Serif" w:cs="Times New Roman"/>
                <w:sz w:val="26"/>
                <w:szCs w:val="26"/>
              </w:rPr>
              <w:t>дминистрации Миасского городского округа</w:t>
            </w:r>
            <w:r w:rsidRPr="0064145A">
              <w:rPr>
                <w:rFonts w:ascii="PT Astra Serif" w:hAnsi="PT Astra Serif" w:cs="Times New Roman"/>
                <w:sz w:val="26"/>
                <w:szCs w:val="26"/>
              </w:rPr>
              <w:t>, каб. № 7</w:t>
            </w:r>
            <w:r w:rsidR="00F45528" w:rsidRPr="0064145A">
              <w:rPr>
                <w:rFonts w:ascii="PT Astra Serif" w:hAnsi="PT Astra Serif" w:cs="Times New Roman"/>
                <w:sz w:val="26"/>
                <w:szCs w:val="26"/>
              </w:rPr>
              <w:t>,</w:t>
            </w:r>
            <w:r w:rsidRPr="0064145A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r w:rsidR="00F45528" w:rsidRPr="0064145A">
              <w:rPr>
                <w:rFonts w:ascii="PT Astra Serif" w:hAnsi="PT Astra Serif" w:cs="Times New Roman"/>
                <w:sz w:val="26"/>
                <w:szCs w:val="26"/>
              </w:rPr>
              <w:t xml:space="preserve">Начальник Отдела </w:t>
            </w:r>
            <w:r w:rsidR="00F94A2C" w:rsidRPr="0064145A">
              <w:rPr>
                <w:rFonts w:ascii="PT Astra Serif" w:hAnsi="PT Astra Serif" w:cs="Times New Roman"/>
                <w:sz w:val="26"/>
                <w:szCs w:val="26"/>
              </w:rPr>
              <w:t>Левикина Марина Павловна</w:t>
            </w:r>
            <w:r w:rsidR="00F45528" w:rsidRPr="0064145A">
              <w:rPr>
                <w:rFonts w:ascii="PT Astra Serif" w:hAnsi="PT Astra Serif" w:cs="Times New Roman"/>
                <w:sz w:val="26"/>
                <w:szCs w:val="26"/>
              </w:rPr>
              <w:t xml:space="preserve">, </w:t>
            </w:r>
            <w:r w:rsidRPr="0064145A">
              <w:rPr>
                <w:rFonts w:ascii="PT Astra Serif" w:hAnsi="PT Astra Serif" w:cs="Times New Roman"/>
                <w:sz w:val="26"/>
                <w:szCs w:val="26"/>
              </w:rPr>
              <w:t>телефон 555772.</w:t>
            </w:r>
          </w:p>
        </w:tc>
      </w:tr>
      <w:tr w:rsidR="00DA233E" w:rsidRPr="0064145A" w:rsidTr="001C4046">
        <w:tc>
          <w:tcPr>
            <w:tcW w:w="3652" w:type="dxa"/>
          </w:tcPr>
          <w:p w:rsidR="00DA233E" w:rsidRPr="0064145A" w:rsidRDefault="00DA233E" w:rsidP="00F4552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64145A">
              <w:rPr>
                <w:rFonts w:ascii="PT Astra Serif" w:hAnsi="PT Astra Serif" w:cs="Times New Roman"/>
                <w:sz w:val="26"/>
                <w:szCs w:val="26"/>
              </w:rPr>
              <w:t>Перечень документов, подаваемых Кандидатами для участия в Конкурсе, и требования к их оформлению</w:t>
            </w:r>
          </w:p>
          <w:p w:rsidR="00DA233E" w:rsidRPr="0064145A" w:rsidRDefault="00DA233E" w:rsidP="00F4552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DA233E" w:rsidRPr="0064145A" w:rsidRDefault="00DA233E" w:rsidP="00F45528">
            <w:pPr>
              <w:pStyle w:val="ConsPlusNormal"/>
              <w:numPr>
                <w:ilvl w:val="0"/>
                <w:numId w:val="2"/>
              </w:numPr>
              <w:tabs>
                <w:tab w:val="left" w:pos="223"/>
              </w:tabs>
              <w:ind w:left="-61" w:right="-143"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64145A">
              <w:rPr>
                <w:rFonts w:ascii="PT Astra Serif" w:hAnsi="PT Astra Serif" w:cs="Times New Roman"/>
                <w:sz w:val="26"/>
                <w:szCs w:val="26"/>
              </w:rPr>
              <w:t>заявление Кандидата (в свободной форме, с обязательным указание</w:t>
            </w:r>
            <w:r w:rsidR="008E16ED" w:rsidRPr="0064145A">
              <w:rPr>
                <w:rFonts w:ascii="PT Astra Serif" w:hAnsi="PT Astra Serif" w:cs="Times New Roman"/>
                <w:sz w:val="26"/>
                <w:szCs w:val="26"/>
              </w:rPr>
              <w:t>м</w:t>
            </w:r>
            <w:r w:rsidRPr="0064145A">
              <w:rPr>
                <w:rFonts w:ascii="PT Astra Serif" w:hAnsi="PT Astra Serif" w:cs="Times New Roman"/>
                <w:sz w:val="26"/>
                <w:szCs w:val="26"/>
              </w:rPr>
              <w:t xml:space="preserve"> электронной почты);</w:t>
            </w:r>
          </w:p>
          <w:p w:rsidR="00DA233E" w:rsidRPr="0064145A" w:rsidRDefault="00DA233E" w:rsidP="00F45528">
            <w:pPr>
              <w:pStyle w:val="ConsPlusNormal"/>
              <w:numPr>
                <w:ilvl w:val="0"/>
                <w:numId w:val="2"/>
              </w:numPr>
              <w:tabs>
                <w:tab w:val="left" w:pos="223"/>
              </w:tabs>
              <w:ind w:left="-61" w:right="-143"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64145A">
              <w:rPr>
                <w:rFonts w:ascii="PT Astra Serif" w:hAnsi="PT Astra Serif" w:cs="Times New Roman"/>
                <w:sz w:val="26"/>
                <w:szCs w:val="26"/>
              </w:rPr>
              <w:t>резюме Кандидата (в свободной форме);</w:t>
            </w:r>
          </w:p>
          <w:p w:rsidR="00DA233E" w:rsidRPr="0064145A" w:rsidRDefault="00DA233E" w:rsidP="00F45528">
            <w:pPr>
              <w:pStyle w:val="ConsPlusNormal"/>
              <w:numPr>
                <w:ilvl w:val="0"/>
                <w:numId w:val="2"/>
              </w:numPr>
              <w:tabs>
                <w:tab w:val="left" w:pos="223"/>
              </w:tabs>
              <w:ind w:left="-61" w:right="-143"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64145A">
              <w:rPr>
                <w:rFonts w:ascii="PT Astra Serif" w:hAnsi="PT Astra Serif" w:cs="Times New Roman"/>
                <w:sz w:val="26"/>
                <w:szCs w:val="26"/>
              </w:rPr>
              <w:t>заверенную в установленном порядке копию трудовой книжки;</w:t>
            </w:r>
          </w:p>
          <w:p w:rsidR="00DA233E" w:rsidRPr="0064145A" w:rsidRDefault="00DA233E" w:rsidP="00F45528">
            <w:pPr>
              <w:pStyle w:val="ConsPlusNormal"/>
              <w:numPr>
                <w:ilvl w:val="0"/>
                <w:numId w:val="2"/>
              </w:numPr>
              <w:tabs>
                <w:tab w:val="left" w:pos="223"/>
              </w:tabs>
              <w:ind w:left="-61" w:right="-143"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64145A">
              <w:rPr>
                <w:rFonts w:ascii="PT Astra Serif" w:hAnsi="PT Astra Serif" w:cs="Times New Roman"/>
                <w:sz w:val="26"/>
                <w:szCs w:val="26"/>
              </w:rPr>
              <w:t>копии документов о профессиональном образовании, дополнительном профессиональном образовании;</w:t>
            </w:r>
          </w:p>
          <w:p w:rsidR="00DA233E" w:rsidRPr="0064145A" w:rsidRDefault="00DA233E" w:rsidP="00F45528">
            <w:pPr>
              <w:pStyle w:val="ConsPlusNormal"/>
              <w:numPr>
                <w:ilvl w:val="0"/>
                <w:numId w:val="2"/>
              </w:numPr>
              <w:tabs>
                <w:tab w:val="left" w:pos="277"/>
              </w:tabs>
              <w:ind w:left="-61" w:right="-143"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64145A">
              <w:rPr>
                <w:rFonts w:ascii="PT Astra Serif" w:hAnsi="PT Astra Serif" w:cs="Times New Roman"/>
                <w:sz w:val="26"/>
                <w:szCs w:val="26"/>
              </w:rPr>
              <w:t>согласие на обработку персональных данных</w:t>
            </w:r>
            <w:r w:rsidR="00F45528" w:rsidRPr="0064145A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r w:rsidRPr="0064145A">
              <w:rPr>
                <w:rFonts w:ascii="PT Astra Serif" w:hAnsi="PT Astra Serif" w:cs="Times New Roman"/>
                <w:sz w:val="26"/>
                <w:szCs w:val="26"/>
              </w:rPr>
              <w:t>(в соответствии с приложением);</w:t>
            </w:r>
          </w:p>
          <w:p w:rsidR="00DA233E" w:rsidRPr="0064145A" w:rsidRDefault="00DA233E" w:rsidP="00F45528">
            <w:pPr>
              <w:pStyle w:val="ConsPlusNormal"/>
              <w:numPr>
                <w:ilvl w:val="0"/>
                <w:numId w:val="2"/>
              </w:numPr>
              <w:tabs>
                <w:tab w:val="left" w:pos="223"/>
              </w:tabs>
              <w:ind w:left="-61" w:right="-143"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64145A">
              <w:rPr>
                <w:rFonts w:ascii="PT Astra Serif" w:hAnsi="PT Astra Serif" w:cs="Times New Roman"/>
                <w:sz w:val="26"/>
                <w:szCs w:val="26"/>
              </w:rPr>
              <w:t>справку о наличии (отсутствии) судимости, в том числе погашенной и снятой, и (или) факта уголовного преследования либо о прекращении уголовного преследования;</w:t>
            </w:r>
          </w:p>
          <w:p w:rsidR="00DA233E" w:rsidRPr="0064145A" w:rsidRDefault="00DA233E" w:rsidP="00F45528">
            <w:pPr>
              <w:pStyle w:val="ConsPlusNormal"/>
              <w:numPr>
                <w:ilvl w:val="0"/>
                <w:numId w:val="2"/>
              </w:numPr>
              <w:tabs>
                <w:tab w:val="left" w:pos="223"/>
              </w:tabs>
              <w:ind w:left="-61" w:right="-143"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64145A">
              <w:rPr>
                <w:rFonts w:ascii="PT Astra Serif" w:hAnsi="PT Astra Serif" w:cs="Times New Roman"/>
                <w:sz w:val="26"/>
                <w:szCs w:val="26"/>
              </w:rPr>
              <w:t>медицинскую справку установленной законодательством формы;</w:t>
            </w:r>
          </w:p>
          <w:p w:rsidR="00DA233E" w:rsidRPr="0064145A" w:rsidRDefault="00DA233E" w:rsidP="00F45528">
            <w:pPr>
              <w:pStyle w:val="ConsPlusNormal"/>
              <w:numPr>
                <w:ilvl w:val="0"/>
                <w:numId w:val="2"/>
              </w:numPr>
              <w:tabs>
                <w:tab w:val="left" w:pos="223"/>
              </w:tabs>
              <w:ind w:left="-61" w:right="-143"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64145A">
              <w:rPr>
                <w:rFonts w:ascii="PT Astra Serif" w:hAnsi="PT Astra Serif" w:cs="Times New Roman"/>
                <w:sz w:val="26"/>
                <w:szCs w:val="26"/>
              </w:rPr>
              <w:t>иные документы, предусмотренные в информационном сообщении</w:t>
            </w:r>
            <w:r w:rsidR="00790F8F" w:rsidRPr="0064145A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r w:rsidRPr="0064145A">
              <w:rPr>
                <w:rFonts w:ascii="PT Astra Serif" w:hAnsi="PT Astra Serif" w:cs="Times New Roman"/>
                <w:sz w:val="26"/>
                <w:szCs w:val="26"/>
              </w:rPr>
              <w:t>(по желанию Кандидата)</w:t>
            </w:r>
            <w:r w:rsidR="008E16ED" w:rsidRPr="0064145A">
              <w:rPr>
                <w:rFonts w:ascii="PT Astra Serif" w:hAnsi="PT Astra Serif" w:cs="Times New Roman"/>
                <w:sz w:val="26"/>
                <w:szCs w:val="26"/>
              </w:rPr>
              <w:t>;</w:t>
            </w:r>
          </w:p>
          <w:p w:rsidR="00DA233E" w:rsidRPr="0064145A" w:rsidRDefault="008E16ED" w:rsidP="00F45528">
            <w:pPr>
              <w:pStyle w:val="ConsPlusNormal"/>
              <w:numPr>
                <w:ilvl w:val="0"/>
                <w:numId w:val="2"/>
              </w:numPr>
              <w:tabs>
                <w:tab w:val="left" w:pos="223"/>
              </w:tabs>
              <w:ind w:left="-61"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64145A">
              <w:rPr>
                <w:rFonts w:ascii="PT Astra Serif" w:hAnsi="PT Astra Serif" w:cs="Times New Roman"/>
                <w:sz w:val="26"/>
                <w:szCs w:val="26"/>
              </w:rPr>
              <w:t>Аттестационный лист (на соответствие  должности)</w:t>
            </w:r>
          </w:p>
        </w:tc>
      </w:tr>
      <w:tr w:rsidR="00DA233E" w:rsidRPr="0064145A" w:rsidTr="001C4046">
        <w:tc>
          <w:tcPr>
            <w:tcW w:w="3652" w:type="dxa"/>
          </w:tcPr>
          <w:p w:rsidR="00DA233E" w:rsidRPr="0064145A" w:rsidRDefault="00DA233E" w:rsidP="00F4552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64145A">
              <w:rPr>
                <w:rFonts w:ascii="PT Astra Serif" w:hAnsi="PT Astra Serif" w:cs="Times New Roman"/>
                <w:sz w:val="26"/>
                <w:szCs w:val="26"/>
              </w:rPr>
              <w:t>Дата, время и место проведения Конкурса</w:t>
            </w:r>
          </w:p>
        </w:tc>
        <w:tc>
          <w:tcPr>
            <w:tcW w:w="6662" w:type="dxa"/>
          </w:tcPr>
          <w:p w:rsidR="00DA233E" w:rsidRPr="0064145A" w:rsidRDefault="00DA233E" w:rsidP="00F45528">
            <w:pPr>
              <w:pStyle w:val="ConsPlusNormal"/>
              <w:ind w:left="-61" w:right="-143"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64145A">
              <w:rPr>
                <w:rFonts w:ascii="PT Astra Serif" w:hAnsi="PT Astra Serif" w:cs="Times New Roman"/>
                <w:sz w:val="26"/>
                <w:szCs w:val="26"/>
              </w:rPr>
              <w:t>Дата проведения конкурса</w:t>
            </w:r>
            <w:r w:rsidR="00F45528" w:rsidRPr="0064145A">
              <w:rPr>
                <w:rFonts w:ascii="PT Astra Serif" w:hAnsi="PT Astra Serif" w:cs="Times New Roman"/>
                <w:sz w:val="26"/>
                <w:szCs w:val="26"/>
              </w:rPr>
              <w:t>:</w:t>
            </w:r>
            <w:r w:rsidRPr="0064145A">
              <w:rPr>
                <w:rFonts w:ascii="PT Astra Serif" w:hAnsi="PT Astra Serif" w:cs="Times New Roman"/>
                <w:sz w:val="26"/>
                <w:szCs w:val="26"/>
              </w:rPr>
              <w:t xml:space="preserve"> 0</w:t>
            </w:r>
            <w:r w:rsidR="00790F8F" w:rsidRPr="0064145A">
              <w:rPr>
                <w:rFonts w:ascii="PT Astra Serif" w:hAnsi="PT Astra Serif" w:cs="Times New Roman"/>
                <w:sz w:val="26"/>
                <w:szCs w:val="26"/>
              </w:rPr>
              <w:t>3</w:t>
            </w:r>
            <w:r w:rsidRPr="0064145A">
              <w:rPr>
                <w:rFonts w:ascii="PT Astra Serif" w:hAnsi="PT Astra Serif" w:cs="Times New Roman"/>
                <w:sz w:val="26"/>
                <w:szCs w:val="26"/>
              </w:rPr>
              <w:t>.0</w:t>
            </w:r>
            <w:r w:rsidR="00F94A2C" w:rsidRPr="0064145A">
              <w:rPr>
                <w:rFonts w:ascii="PT Astra Serif" w:hAnsi="PT Astra Serif" w:cs="Times New Roman"/>
                <w:sz w:val="26"/>
                <w:szCs w:val="26"/>
              </w:rPr>
              <w:t>8</w:t>
            </w:r>
            <w:r w:rsidRPr="0064145A">
              <w:rPr>
                <w:rFonts w:ascii="PT Astra Serif" w:hAnsi="PT Astra Serif" w:cs="Times New Roman"/>
                <w:sz w:val="26"/>
                <w:szCs w:val="26"/>
              </w:rPr>
              <w:t>.202</w:t>
            </w:r>
            <w:r w:rsidR="00F94A2C" w:rsidRPr="0064145A">
              <w:rPr>
                <w:rFonts w:ascii="PT Astra Serif" w:hAnsi="PT Astra Serif" w:cs="Times New Roman"/>
                <w:sz w:val="26"/>
                <w:szCs w:val="26"/>
              </w:rPr>
              <w:t>2</w:t>
            </w:r>
            <w:r w:rsidRPr="0064145A">
              <w:rPr>
                <w:rFonts w:ascii="PT Astra Serif" w:hAnsi="PT Astra Serif" w:cs="Times New Roman"/>
                <w:sz w:val="26"/>
                <w:szCs w:val="26"/>
              </w:rPr>
              <w:t xml:space="preserve"> г.</w:t>
            </w:r>
          </w:p>
          <w:p w:rsidR="00DA233E" w:rsidRPr="0064145A" w:rsidRDefault="00DA233E" w:rsidP="00F45528">
            <w:pPr>
              <w:pStyle w:val="ConsPlusNormal"/>
              <w:ind w:left="-61" w:right="-143"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64145A">
              <w:rPr>
                <w:rFonts w:ascii="PT Astra Serif" w:hAnsi="PT Astra Serif" w:cs="Times New Roman"/>
                <w:sz w:val="26"/>
                <w:szCs w:val="26"/>
              </w:rPr>
              <w:t>Время: 14.00 час.</w:t>
            </w:r>
          </w:p>
          <w:p w:rsidR="00DA233E" w:rsidRPr="0064145A" w:rsidRDefault="00DA233E" w:rsidP="00F45528">
            <w:pPr>
              <w:pStyle w:val="ConsPlusNormal"/>
              <w:ind w:left="-61" w:right="-143"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64145A">
              <w:rPr>
                <w:rFonts w:ascii="PT Astra Serif" w:hAnsi="PT Astra Serif" w:cs="Times New Roman"/>
                <w:sz w:val="26"/>
                <w:szCs w:val="26"/>
              </w:rPr>
              <w:t xml:space="preserve">Место проведения Конкурса: </w:t>
            </w:r>
            <w:r w:rsidR="00790F8F" w:rsidRPr="0064145A">
              <w:rPr>
                <w:rFonts w:ascii="PT Astra Serif" w:hAnsi="PT Astra Serif" w:cs="Times New Roman"/>
                <w:sz w:val="26"/>
                <w:szCs w:val="26"/>
              </w:rPr>
              <w:t>ул.</w:t>
            </w:r>
            <w:r w:rsidR="00F45528" w:rsidRPr="0064145A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r w:rsidR="00790F8F" w:rsidRPr="0064145A">
              <w:rPr>
                <w:rFonts w:ascii="PT Astra Serif" w:hAnsi="PT Astra Serif" w:cs="Times New Roman"/>
                <w:sz w:val="26"/>
                <w:szCs w:val="26"/>
              </w:rPr>
              <w:t>Академика Павлова,</w:t>
            </w:r>
            <w:r w:rsidR="00F45528" w:rsidRPr="0064145A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r w:rsidR="00790F8F" w:rsidRPr="0064145A">
              <w:rPr>
                <w:rFonts w:ascii="PT Astra Serif" w:hAnsi="PT Astra Serif" w:cs="Times New Roman"/>
                <w:sz w:val="26"/>
                <w:szCs w:val="26"/>
              </w:rPr>
              <w:t>д.</w:t>
            </w:r>
            <w:r w:rsidR="00F45528" w:rsidRPr="0064145A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r w:rsidR="00790F8F" w:rsidRPr="0064145A">
              <w:rPr>
                <w:rFonts w:ascii="PT Astra Serif" w:hAnsi="PT Astra Serif" w:cs="Times New Roman"/>
                <w:sz w:val="26"/>
                <w:szCs w:val="26"/>
              </w:rPr>
              <w:lastRenderedPageBreak/>
              <w:t>32</w:t>
            </w:r>
            <w:r w:rsidR="00F45528" w:rsidRPr="0064145A">
              <w:rPr>
                <w:rFonts w:ascii="PT Astra Serif" w:hAnsi="PT Astra Serif" w:cs="Times New Roman"/>
                <w:sz w:val="26"/>
                <w:szCs w:val="26"/>
              </w:rPr>
              <w:t>,</w:t>
            </w:r>
            <w:r w:rsidR="00790F8F" w:rsidRPr="0064145A">
              <w:rPr>
                <w:rFonts w:ascii="PT Astra Serif" w:hAnsi="PT Astra Serif" w:cs="Times New Roman"/>
                <w:sz w:val="26"/>
                <w:szCs w:val="26"/>
              </w:rPr>
              <w:t xml:space="preserve"> Управление культуры А</w:t>
            </w:r>
            <w:r w:rsidR="00F45528" w:rsidRPr="0064145A">
              <w:rPr>
                <w:rFonts w:ascii="PT Astra Serif" w:hAnsi="PT Astra Serif" w:cs="Times New Roman"/>
                <w:sz w:val="26"/>
                <w:szCs w:val="26"/>
              </w:rPr>
              <w:t>дминистрации Миасского городского округа</w:t>
            </w:r>
            <w:r w:rsidR="00790F8F" w:rsidRPr="0064145A">
              <w:rPr>
                <w:rFonts w:ascii="PT Astra Serif" w:hAnsi="PT Astra Serif" w:cs="Times New Roman"/>
                <w:sz w:val="26"/>
                <w:szCs w:val="26"/>
              </w:rPr>
              <w:t>, каб. № 9</w:t>
            </w:r>
          </w:p>
        </w:tc>
      </w:tr>
      <w:tr w:rsidR="00DA233E" w:rsidRPr="0064145A" w:rsidTr="001C4046">
        <w:tc>
          <w:tcPr>
            <w:tcW w:w="3652" w:type="dxa"/>
          </w:tcPr>
          <w:p w:rsidR="00DA233E" w:rsidRPr="0064145A" w:rsidRDefault="00DA233E" w:rsidP="00F4552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64145A">
              <w:rPr>
                <w:rFonts w:ascii="PT Astra Serif" w:hAnsi="PT Astra Serif" w:cs="Times New Roman"/>
                <w:sz w:val="26"/>
                <w:szCs w:val="26"/>
              </w:rPr>
              <w:lastRenderedPageBreak/>
              <w:t xml:space="preserve">Указание времени начала работы </w:t>
            </w:r>
            <w:r w:rsidR="008E16ED" w:rsidRPr="0064145A">
              <w:rPr>
                <w:rFonts w:ascii="PT Astra Serif" w:hAnsi="PT Astra Serif" w:cs="Times New Roman"/>
                <w:sz w:val="26"/>
                <w:szCs w:val="26"/>
              </w:rPr>
              <w:t>к</w:t>
            </w:r>
            <w:r w:rsidRPr="0064145A">
              <w:rPr>
                <w:rFonts w:ascii="PT Astra Serif" w:hAnsi="PT Astra Serif" w:cs="Times New Roman"/>
                <w:sz w:val="26"/>
                <w:szCs w:val="26"/>
              </w:rPr>
              <w:t xml:space="preserve">онкурсной </w:t>
            </w:r>
            <w:r w:rsidR="008E16ED" w:rsidRPr="0064145A">
              <w:rPr>
                <w:rFonts w:ascii="PT Astra Serif" w:hAnsi="PT Astra Serif" w:cs="Times New Roman"/>
                <w:sz w:val="26"/>
                <w:szCs w:val="26"/>
              </w:rPr>
              <w:t>К</w:t>
            </w:r>
            <w:r w:rsidRPr="0064145A">
              <w:rPr>
                <w:rFonts w:ascii="PT Astra Serif" w:hAnsi="PT Astra Serif" w:cs="Times New Roman"/>
                <w:sz w:val="26"/>
                <w:szCs w:val="26"/>
              </w:rPr>
              <w:t>омисс</w:t>
            </w:r>
            <w:r w:rsidR="0064145A" w:rsidRPr="0064145A">
              <w:rPr>
                <w:rFonts w:ascii="PT Astra Serif" w:hAnsi="PT Astra Serif" w:cs="Times New Roman"/>
                <w:sz w:val="26"/>
                <w:szCs w:val="26"/>
              </w:rPr>
              <w:t>ии и подведения итогов Конкурса</w:t>
            </w:r>
          </w:p>
        </w:tc>
        <w:tc>
          <w:tcPr>
            <w:tcW w:w="6662" w:type="dxa"/>
          </w:tcPr>
          <w:p w:rsidR="00F45528" w:rsidRPr="0064145A" w:rsidRDefault="00A455E2" w:rsidP="00F4552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64145A">
              <w:rPr>
                <w:rFonts w:ascii="PT Astra Serif" w:hAnsi="PT Astra Serif" w:cs="Times New Roman"/>
                <w:sz w:val="26"/>
                <w:szCs w:val="26"/>
              </w:rPr>
              <w:t xml:space="preserve">Начало работы конкурсной </w:t>
            </w:r>
            <w:r w:rsidR="008E16ED" w:rsidRPr="0064145A">
              <w:rPr>
                <w:rFonts w:ascii="PT Astra Serif" w:hAnsi="PT Astra Serif" w:cs="Times New Roman"/>
                <w:sz w:val="26"/>
                <w:szCs w:val="26"/>
              </w:rPr>
              <w:t>К</w:t>
            </w:r>
            <w:r w:rsidRPr="0064145A">
              <w:rPr>
                <w:rFonts w:ascii="PT Astra Serif" w:hAnsi="PT Astra Serif" w:cs="Times New Roman"/>
                <w:sz w:val="26"/>
                <w:szCs w:val="26"/>
              </w:rPr>
              <w:t>омиссии</w:t>
            </w:r>
            <w:r w:rsidR="00F45528" w:rsidRPr="0064145A">
              <w:rPr>
                <w:rFonts w:ascii="PT Astra Serif" w:hAnsi="PT Astra Serif" w:cs="Times New Roman"/>
                <w:sz w:val="26"/>
                <w:szCs w:val="26"/>
              </w:rPr>
              <w:t xml:space="preserve"> - </w:t>
            </w:r>
            <w:r w:rsidRPr="0064145A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</w:p>
          <w:p w:rsidR="00A455E2" w:rsidRPr="0064145A" w:rsidRDefault="00B32FF3" w:rsidP="00F4552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64145A">
              <w:rPr>
                <w:rFonts w:ascii="PT Astra Serif" w:hAnsi="PT Astra Serif" w:cs="Times New Roman"/>
                <w:sz w:val="26"/>
                <w:szCs w:val="26"/>
              </w:rPr>
              <w:t>2</w:t>
            </w:r>
            <w:r w:rsidR="00F94A2C" w:rsidRPr="0064145A">
              <w:rPr>
                <w:rFonts w:ascii="PT Astra Serif" w:hAnsi="PT Astra Serif" w:cs="Times New Roman"/>
                <w:sz w:val="26"/>
                <w:szCs w:val="26"/>
              </w:rPr>
              <w:t>9</w:t>
            </w:r>
            <w:r w:rsidR="00A455E2" w:rsidRPr="0064145A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r w:rsidR="00F94A2C" w:rsidRPr="0064145A">
              <w:rPr>
                <w:rFonts w:ascii="PT Astra Serif" w:hAnsi="PT Astra Serif" w:cs="Times New Roman"/>
                <w:sz w:val="26"/>
                <w:szCs w:val="26"/>
              </w:rPr>
              <w:t>июля</w:t>
            </w:r>
            <w:r w:rsidR="00A455E2" w:rsidRPr="0064145A">
              <w:rPr>
                <w:rFonts w:ascii="PT Astra Serif" w:hAnsi="PT Astra Serif" w:cs="Times New Roman"/>
                <w:sz w:val="26"/>
                <w:szCs w:val="26"/>
              </w:rPr>
              <w:t xml:space="preserve"> 202</w:t>
            </w:r>
            <w:r w:rsidR="00F94A2C" w:rsidRPr="0064145A">
              <w:rPr>
                <w:rFonts w:ascii="PT Astra Serif" w:hAnsi="PT Astra Serif" w:cs="Times New Roman"/>
                <w:sz w:val="26"/>
                <w:szCs w:val="26"/>
              </w:rPr>
              <w:t>2</w:t>
            </w:r>
            <w:r w:rsidR="00A455E2" w:rsidRPr="0064145A">
              <w:rPr>
                <w:rFonts w:ascii="PT Astra Serif" w:hAnsi="PT Astra Serif" w:cs="Times New Roman"/>
                <w:sz w:val="26"/>
                <w:szCs w:val="26"/>
              </w:rPr>
              <w:t xml:space="preserve"> г.</w:t>
            </w:r>
          </w:p>
          <w:p w:rsidR="00F45528" w:rsidRPr="0064145A" w:rsidRDefault="00A455E2" w:rsidP="00F4552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64145A">
              <w:rPr>
                <w:rFonts w:ascii="PT Astra Serif" w:hAnsi="PT Astra Serif" w:cs="Times New Roman"/>
                <w:sz w:val="26"/>
                <w:szCs w:val="26"/>
              </w:rPr>
              <w:t xml:space="preserve">Окончание работы конкурсной </w:t>
            </w:r>
            <w:r w:rsidR="008E16ED" w:rsidRPr="0064145A">
              <w:rPr>
                <w:rFonts w:ascii="PT Astra Serif" w:hAnsi="PT Astra Serif" w:cs="Times New Roman"/>
                <w:sz w:val="26"/>
                <w:szCs w:val="26"/>
              </w:rPr>
              <w:t>К</w:t>
            </w:r>
            <w:r w:rsidRPr="0064145A">
              <w:rPr>
                <w:rFonts w:ascii="PT Astra Serif" w:hAnsi="PT Astra Serif" w:cs="Times New Roman"/>
                <w:sz w:val="26"/>
                <w:szCs w:val="26"/>
              </w:rPr>
              <w:t xml:space="preserve">омиссии </w:t>
            </w:r>
            <w:r w:rsidR="00F45528" w:rsidRPr="0064145A">
              <w:rPr>
                <w:rFonts w:ascii="PT Astra Serif" w:hAnsi="PT Astra Serif" w:cs="Times New Roman"/>
                <w:sz w:val="26"/>
                <w:szCs w:val="26"/>
              </w:rPr>
              <w:t>-</w:t>
            </w:r>
          </w:p>
          <w:p w:rsidR="00DA233E" w:rsidRPr="0064145A" w:rsidRDefault="00790F8F" w:rsidP="00F4552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64145A">
              <w:rPr>
                <w:rFonts w:ascii="PT Astra Serif" w:hAnsi="PT Astra Serif" w:cs="Times New Roman"/>
                <w:sz w:val="26"/>
                <w:szCs w:val="26"/>
              </w:rPr>
              <w:t>05</w:t>
            </w:r>
            <w:r w:rsidR="00F94A2C" w:rsidRPr="0064145A">
              <w:rPr>
                <w:rFonts w:ascii="PT Astra Serif" w:hAnsi="PT Astra Serif" w:cs="Times New Roman"/>
                <w:sz w:val="26"/>
                <w:szCs w:val="26"/>
              </w:rPr>
              <w:t xml:space="preserve"> августа</w:t>
            </w:r>
            <w:r w:rsidR="00A455E2" w:rsidRPr="0064145A">
              <w:rPr>
                <w:rFonts w:ascii="PT Astra Serif" w:hAnsi="PT Astra Serif" w:cs="Times New Roman"/>
                <w:sz w:val="26"/>
                <w:szCs w:val="26"/>
              </w:rPr>
              <w:t xml:space="preserve"> 202</w:t>
            </w:r>
            <w:r w:rsidR="00F94A2C" w:rsidRPr="0064145A">
              <w:rPr>
                <w:rFonts w:ascii="PT Astra Serif" w:hAnsi="PT Astra Serif" w:cs="Times New Roman"/>
                <w:sz w:val="26"/>
                <w:szCs w:val="26"/>
              </w:rPr>
              <w:t>2</w:t>
            </w:r>
            <w:r w:rsidR="00A455E2" w:rsidRPr="0064145A">
              <w:rPr>
                <w:rFonts w:ascii="PT Astra Serif" w:hAnsi="PT Astra Serif" w:cs="Times New Roman"/>
                <w:sz w:val="26"/>
                <w:szCs w:val="26"/>
              </w:rPr>
              <w:t xml:space="preserve"> г.</w:t>
            </w:r>
          </w:p>
        </w:tc>
      </w:tr>
      <w:tr w:rsidR="00DA233E" w:rsidRPr="0064145A" w:rsidTr="001C4046">
        <w:tc>
          <w:tcPr>
            <w:tcW w:w="3652" w:type="dxa"/>
          </w:tcPr>
          <w:p w:rsidR="00DA233E" w:rsidRPr="0064145A" w:rsidRDefault="00DA233E" w:rsidP="00F4552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64145A">
              <w:rPr>
                <w:rFonts w:ascii="PT Astra Serif" w:hAnsi="PT Astra Serif" w:cs="Times New Roman"/>
                <w:sz w:val="26"/>
                <w:szCs w:val="26"/>
              </w:rPr>
              <w:t>Адрес, по которому Кандидаты могут ознакомиться с иными сведениями, и порядок ознакомления с этими сведениями</w:t>
            </w:r>
          </w:p>
        </w:tc>
        <w:tc>
          <w:tcPr>
            <w:tcW w:w="6662" w:type="dxa"/>
          </w:tcPr>
          <w:p w:rsidR="00DA233E" w:rsidRPr="0064145A" w:rsidRDefault="00A455E2" w:rsidP="00F45528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64145A">
              <w:rPr>
                <w:rFonts w:ascii="PT Astra Serif" w:hAnsi="PT Astra Serif" w:cs="Times New Roman"/>
                <w:sz w:val="26"/>
                <w:szCs w:val="26"/>
              </w:rPr>
              <w:t>ул.</w:t>
            </w:r>
            <w:r w:rsidR="00790F8F" w:rsidRPr="0064145A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r w:rsidRPr="0064145A">
              <w:rPr>
                <w:rFonts w:ascii="PT Astra Serif" w:hAnsi="PT Astra Serif" w:cs="Times New Roman"/>
                <w:sz w:val="26"/>
                <w:szCs w:val="26"/>
              </w:rPr>
              <w:t>Академика Павлова,</w:t>
            </w:r>
            <w:r w:rsidR="00790F8F" w:rsidRPr="0064145A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r w:rsidRPr="0064145A">
              <w:rPr>
                <w:rFonts w:ascii="PT Astra Serif" w:hAnsi="PT Astra Serif" w:cs="Times New Roman"/>
                <w:sz w:val="26"/>
                <w:szCs w:val="26"/>
              </w:rPr>
              <w:t>д.</w:t>
            </w:r>
            <w:r w:rsidR="00F45528" w:rsidRPr="0064145A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r w:rsidRPr="0064145A">
              <w:rPr>
                <w:rFonts w:ascii="PT Astra Serif" w:hAnsi="PT Astra Serif" w:cs="Times New Roman"/>
                <w:sz w:val="26"/>
                <w:szCs w:val="26"/>
              </w:rPr>
              <w:t>32</w:t>
            </w:r>
            <w:r w:rsidR="00F45528" w:rsidRPr="0064145A">
              <w:rPr>
                <w:rFonts w:ascii="PT Astra Serif" w:hAnsi="PT Astra Serif" w:cs="Times New Roman"/>
                <w:sz w:val="26"/>
                <w:szCs w:val="26"/>
              </w:rPr>
              <w:t>,</w:t>
            </w:r>
            <w:r w:rsidRPr="0064145A">
              <w:rPr>
                <w:rFonts w:ascii="PT Astra Serif" w:hAnsi="PT Astra Serif" w:cs="Times New Roman"/>
                <w:sz w:val="26"/>
                <w:szCs w:val="26"/>
              </w:rPr>
              <w:t xml:space="preserve"> Управление культуры</w:t>
            </w:r>
            <w:r w:rsidR="00F45528" w:rsidRPr="0064145A">
              <w:rPr>
                <w:rFonts w:ascii="PT Astra Serif" w:hAnsi="PT Astra Serif" w:cs="Times New Roman"/>
                <w:sz w:val="26"/>
                <w:szCs w:val="26"/>
              </w:rPr>
              <w:t xml:space="preserve"> Администрации Миасского городского округа, каб.</w:t>
            </w:r>
            <w:r w:rsidRPr="0064145A">
              <w:rPr>
                <w:rFonts w:ascii="PT Astra Serif" w:hAnsi="PT Astra Serif" w:cs="Times New Roman"/>
                <w:sz w:val="26"/>
                <w:szCs w:val="26"/>
              </w:rPr>
              <w:t xml:space="preserve"> № 8</w:t>
            </w:r>
            <w:r w:rsidR="00F45528" w:rsidRPr="0064145A">
              <w:rPr>
                <w:rFonts w:ascii="PT Astra Serif" w:hAnsi="PT Astra Serif" w:cs="Times New Roman"/>
                <w:sz w:val="26"/>
                <w:szCs w:val="26"/>
              </w:rPr>
              <w:t>,</w:t>
            </w:r>
            <w:r w:rsidRPr="0064145A">
              <w:rPr>
                <w:rFonts w:ascii="PT Astra Serif" w:hAnsi="PT Astra Serif" w:cs="Times New Roman"/>
                <w:sz w:val="26"/>
                <w:szCs w:val="26"/>
              </w:rPr>
              <w:t xml:space="preserve"> Заместитель </w:t>
            </w:r>
            <w:proofErr w:type="gramStart"/>
            <w:r w:rsidRPr="0064145A">
              <w:rPr>
                <w:rFonts w:ascii="PT Astra Serif" w:hAnsi="PT Astra Serif" w:cs="Times New Roman"/>
                <w:sz w:val="26"/>
                <w:szCs w:val="26"/>
              </w:rPr>
              <w:t xml:space="preserve">начальника </w:t>
            </w:r>
            <w:r w:rsidR="00F45528" w:rsidRPr="0064145A">
              <w:rPr>
                <w:rFonts w:ascii="PT Astra Serif" w:hAnsi="PT Astra Serif" w:cs="Times New Roman"/>
                <w:sz w:val="26"/>
                <w:szCs w:val="26"/>
              </w:rPr>
              <w:t>Управлени</w:t>
            </w:r>
            <w:r w:rsidR="00F45528" w:rsidRPr="0064145A">
              <w:rPr>
                <w:rFonts w:ascii="PT Astra Serif" w:hAnsi="PT Astra Serif" w:cs="Times New Roman"/>
                <w:sz w:val="26"/>
                <w:szCs w:val="26"/>
              </w:rPr>
              <w:t>я</w:t>
            </w:r>
            <w:r w:rsidR="00F45528" w:rsidRPr="0064145A">
              <w:rPr>
                <w:rFonts w:ascii="PT Astra Serif" w:hAnsi="PT Astra Serif" w:cs="Times New Roman"/>
                <w:sz w:val="26"/>
                <w:szCs w:val="26"/>
              </w:rPr>
              <w:t xml:space="preserve"> культуры Администрации Миасского городского округа</w:t>
            </w:r>
            <w:proofErr w:type="gramEnd"/>
            <w:r w:rsidR="00F45528" w:rsidRPr="0064145A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r w:rsidRPr="0064145A">
              <w:rPr>
                <w:rFonts w:ascii="PT Astra Serif" w:hAnsi="PT Astra Serif" w:cs="Times New Roman"/>
                <w:sz w:val="26"/>
                <w:szCs w:val="26"/>
              </w:rPr>
              <w:t>Подоскина Лариса Федоровна</w:t>
            </w:r>
            <w:r w:rsidR="00F45528" w:rsidRPr="0064145A">
              <w:rPr>
                <w:rFonts w:ascii="PT Astra Serif" w:hAnsi="PT Astra Serif" w:cs="Times New Roman"/>
                <w:sz w:val="26"/>
                <w:szCs w:val="26"/>
              </w:rPr>
              <w:t>, т</w:t>
            </w:r>
            <w:r w:rsidRPr="0064145A">
              <w:rPr>
                <w:rFonts w:ascii="PT Astra Serif" w:hAnsi="PT Astra Serif" w:cs="Times New Roman"/>
                <w:sz w:val="26"/>
                <w:szCs w:val="26"/>
              </w:rPr>
              <w:t>елефон 520175</w:t>
            </w:r>
          </w:p>
        </w:tc>
      </w:tr>
      <w:tr w:rsidR="00DA233E" w:rsidRPr="0064145A" w:rsidTr="001C4046">
        <w:tc>
          <w:tcPr>
            <w:tcW w:w="3652" w:type="dxa"/>
          </w:tcPr>
          <w:p w:rsidR="00DA233E" w:rsidRPr="0064145A" w:rsidRDefault="00DA233E" w:rsidP="00F4552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64145A">
              <w:rPr>
                <w:rFonts w:ascii="PT Astra Serif" w:hAnsi="PT Astra Serif" w:cs="Times New Roman"/>
                <w:sz w:val="26"/>
                <w:szCs w:val="26"/>
              </w:rPr>
              <w:t>Порядок определения победителя</w:t>
            </w:r>
          </w:p>
          <w:p w:rsidR="00DA233E" w:rsidRPr="0064145A" w:rsidRDefault="00DA233E" w:rsidP="00F4552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DA233E" w:rsidRPr="0064145A" w:rsidRDefault="00A455E2" w:rsidP="00F4552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64145A">
              <w:rPr>
                <w:rFonts w:ascii="PT Astra Serif" w:hAnsi="PT Astra Serif" w:cs="Times New Roman"/>
                <w:sz w:val="26"/>
                <w:szCs w:val="26"/>
              </w:rPr>
              <w:t xml:space="preserve">Победителем </w:t>
            </w:r>
            <w:r w:rsidR="008E16ED" w:rsidRPr="0064145A">
              <w:rPr>
                <w:rFonts w:ascii="PT Astra Serif" w:hAnsi="PT Astra Serif" w:cs="Times New Roman"/>
                <w:sz w:val="26"/>
                <w:szCs w:val="26"/>
              </w:rPr>
              <w:t>К</w:t>
            </w:r>
            <w:r w:rsidRPr="0064145A">
              <w:rPr>
                <w:rFonts w:ascii="PT Astra Serif" w:hAnsi="PT Astra Serif" w:cs="Times New Roman"/>
                <w:sz w:val="26"/>
                <w:szCs w:val="26"/>
              </w:rPr>
              <w:t>онкурса признается участник, набравший максимальное количество голосов членов Комиссии. Голосование проводится без присутствия Кандидата, открытым способом. При равенстве голосов решение о победителе Конкурса принимается председателем Конкурсной комиссии.</w:t>
            </w:r>
          </w:p>
        </w:tc>
      </w:tr>
      <w:tr w:rsidR="00DA233E" w:rsidRPr="0064145A" w:rsidTr="0064145A">
        <w:trPr>
          <w:trHeight w:val="1173"/>
        </w:trPr>
        <w:tc>
          <w:tcPr>
            <w:tcW w:w="3652" w:type="dxa"/>
          </w:tcPr>
          <w:p w:rsidR="00DA233E" w:rsidRPr="0064145A" w:rsidRDefault="00DA233E" w:rsidP="0064145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64145A">
              <w:rPr>
                <w:rFonts w:ascii="PT Astra Serif" w:hAnsi="PT Astra Serif" w:cs="Times New Roman"/>
                <w:sz w:val="26"/>
                <w:szCs w:val="26"/>
              </w:rPr>
              <w:t>Способ уведомления участников Конкурса и его победителя об итогах Конкурса</w:t>
            </w:r>
          </w:p>
        </w:tc>
        <w:tc>
          <w:tcPr>
            <w:tcW w:w="6662" w:type="dxa"/>
          </w:tcPr>
          <w:p w:rsidR="0064145A" w:rsidRPr="0064145A" w:rsidRDefault="00DA233E" w:rsidP="0064145A">
            <w:pPr>
              <w:pStyle w:val="ConsPlusNormal"/>
              <w:ind w:left="-61" w:right="-143"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64145A">
              <w:rPr>
                <w:rFonts w:ascii="PT Astra Serif" w:hAnsi="PT Astra Serif" w:cs="Times New Roman"/>
                <w:sz w:val="26"/>
                <w:szCs w:val="26"/>
              </w:rPr>
              <w:t xml:space="preserve">Организатор Конкурса в течение 5 рабочих дней </w:t>
            </w:r>
            <w:proofErr w:type="gramStart"/>
            <w:r w:rsidRPr="0064145A">
              <w:rPr>
                <w:rFonts w:ascii="PT Astra Serif" w:hAnsi="PT Astra Serif" w:cs="Times New Roman"/>
                <w:sz w:val="26"/>
                <w:szCs w:val="26"/>
              </w:rPr>
              <w:t>с даты определения</w:t>
            </w:r>
            <w:proofErr w:type="gramEnd"/>
            <w:r w:rsidRPr="0064145A">
              <w:rPr>
                <w:rFonts w:ascii="PT Astra Serif" w:hAnsi="PT Astra Serif" w:cs="Times New Roman"/>
                <w:sz w:val="26"/>
                <w:szCs w:val="26"/>
              </w:rPr>
              <w:t xml:space="preserve"> победителя Конкурса</w:t>
            </w:r>
            <w:r w:rsidR="00F45528" w:rsidRPr="0064145A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r w:rsidRPr="0064145A">
              <w:rPr>
                <w:rFonts w:ascii="PT Astra Serif" w:hAnsi="PT Astra Serif" w:cs="Times New Roman"/>
                <w:sz w:val="26"/>
                <w:szCs w:val="26"/>
              </w:rPr>
              <w:t>информирует в письменной форме (или посредством электронной почты) участников Конкурса о его итогах.</w:t>
            </w:r>
          </w:p>
        </w:tc>
      </w:tr>
      <w:tr w:rsidR="00DA233E" w:rsidRPr="0064145A" w:rsidTr="001C4046">
        <w:tc>
          <w:tcPr>
            <w:tcW w:w="3652" w:type="dxa"/>
          </w:tcPr>
          <w:p w:rsidR="00DA233E" w:rsidRPr="0064145A" w:rsidRDefault="00DA233E" w:rsidP="00F4552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64145A">
              <w:rPr>
                <w:rFonts w:ascii="PT Astra Serif" w:hAnsi="PT Astra Serif" w:cs="Times New Roman"/>
                <w:sz w:val="26"/>
                <w:szCs w:val="26"/>
              </w:rPr>
              <w:t xml:space="preserve">Основные условия трудового </w:t>
            </w:r>
            <w:r w:rsidR="0064145A" w:rsidRPr="0064145A">
              <w:rPr>
                <w:rFonts w:ascii="PT Astra Serif" w:hAnsi="PT Astra Serif" w:cs="Times New Roman"/>
                <w:sz w:val="26"/>
                <w:szCs w:val="26"/>
              </w:rPr>
              <w:t>договора с победителем Конкурса</w:t>
            </w:r>
          </w:p>
          <w:p w:rsidR="00DA233E" w:rsidRPr="0064145A" w:rsidRDefault="00DA233E" w:rsidP="00F4552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DA233E" w:rsidRPr="0064145A" w:rsidRDefault="00A455E2" w:rsidP="0064145A">
            <w:pPr>
              <w:pStyle w:val="ConsPlusNormal"/>
              <w:ind w:left="-61" w:right="-143"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64145A">
              <w:rPr>
                <w:rFonts w:ascii="PT Astra Serif" w:hAnsi="PT Astra Serif" w:cs="Times New Roman"/>
                <w:sz w:val="26"/>
                <w:szCs w:val="26"/>
              </w:rPr>
              <w:t>Оплата труда руководителя образовательной организации регулируется Положением об оплате труда работников муниципальных учреждений культуры Миасского городского округа</w:t>
            </w:r>
            <w:r w:rsidR="00F45528" w:rsidRPr="0064145A">
              <w:rPr>
                <w:rFonts w:ascii="PT Astra Serif" w:hAnsi="PT Astra Serif" w:cs="Times New Roman"/>
                <w:sz w:val="26"/>
                <w:szCs w:val="26"/>
              </w:rPr>
              <w:t>, утвержденным постановлением Администрации Миасского городского округа</w:t>
            </w:r>
            <w:r w:rsidRPr="0064145A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r w:rsidR="00F45528" w:rsidRPr="0064145A">
              <w:rPr>
                <w:rFonts w:ascii="PT Astra Serif" w:hAnsi="PT Astra Serif" w:cs="Times New Roman"/>
                <w:sz w:val="26"/>
                <w:szCs w:val="26"/>
              </w:rPr>
              <w:t>от 28.03.2022 г.</w:t>
            </w:r>
            <w:r w:rsidR="00F45528" w:rsidRPr="0064145A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r w:rsidR="0064145A" w:rsidRPr="0064145A">
              <w:rPr>
                <w:rFonts w:ascii="PT Astra Serif" w:hAnsi="PT Astra Serif" w:cs="Times New Roman"/>
                <w:sz w:val="26"/>
                <w:szCs w:val="26"/>
              </w:rPr>
              <w:t xml:space="preserve">№ </w:t>
            </w:r>
            <w:r w:rsidR="00790F8F" w:rsidRPr="0064145A">
              <w:rPr>
                <w:rFonts w:ascii="PT Astra Serif" w:hAnsi="PT Astra Serif" w:cs="Times New Roman"/>
                <w:sz w:val="26"/>
                <w:szCs w:val="26"/>
              </w:rPr>
              <w:t>1349</w:t>
            </w:r>
            <w:r w:rsidRPr="0064145A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</w:p>
        </w:tc>
      </w:tr>
      <w:tr w:rsidR="00DA233E" w:rsidRPr="0064145A" w:rsidTr="001C4046">
        <w:tc>
          <w:tcPr>
            <w:tcW w:w="3652" w:type="dxa"/>
          </w:tcPr>
          <w:p w:rsidR="00DA233E" w:rsidRPr="0064145A" w:rsidRDefault="00DA233E" w:rsidP="00F4552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64145A">
              <w:rPr>
                <w:rFonts w:ascii="PT Astra Serif" w:hAnsi="PT Astra Serif" w:cs="Times New Roman"/>
                <w:sz w:val="26"/>
                <w:szCs w:val="26"/>
              </w:rPr>
              <w:t>Иные положения, содержащие требования к Кандидатам, предусмотренные законод</w:t>
            </w:r>
            <w:r w:rsidR="0064145A" w:rsidRPr="0064145A">
              <w:rPr>
                <w:rFonts w:ascii="PT Astra Serif" w:hAnsi="PT Astra Serif" w:cs="Times New Roman"/>
                <w:sz w:val="26"/>
                <w:szCs w:val="26"/>
              </w:rPr>
              <w:t>ательством Российской Федерации</w:t>
            </w:r>
          </w:p>
          <w:p w:rsidR="00DA233E" w:rsidRPr="0064145A" w:rsidRDefault="00DA233E" w:rsidP="00F4552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A455E2" w:rsidRPr="0064145A" w:rsidRDefault="00A455E2" w:rsidP="0064145A">
            <w:pPr>
              <w:pStyle w:val="1"/>
              <w:spacing w:before="0" w:beforeAutospacing="0" w:after="0" w:afterAutospacing="0"/>
              <w:ind w:left="-61" w:right="-143"/>
              <w:jc w:val="center"/>
              <w:outlineLvl w:val="0"/>
              <w:rPr>
                <w:rFonts w:ascii="PT Astra Serif" w:hAnsi="PT Astra Serif"/>
                <w:b w:val="0"/>
                <w:sz w:val="26"/>
                <w:szCs w:val="26"/>
              </w:rPr>
            </w:pPr>
            <w:r w:rsidRPr="0064145A">
              <w:rPr>
                <w:rFonts w:ascii="PT Astra Serif" w:hAnsi="PT Astra Serif"/>
                <w:b w:val="0"/>
                <w:sz w:val="26"/>
                <w:szCs w:val="26"/>
              </w:rPr>
              <w:t>Необходимым условием является прохождение в установленном порядке аттестации,</w:t>
            </w:r>
            <w:r w:rsidR="0064145A" w:rsidRPr="0064145A">
              <w:rPr>
                <w:rFonts w:ascii="PT Astra Serif" w:hAnsi="PT Astra Serif"/>
                <w:b w:val="0"/>
                <w:sz w:val="26"/>
                <w:szCs w:val="26"/>
              </w:rPr>
              <w:t xml:space="preserve"> </w:t>
            </w:r>
            <w:r w:rsidRPr="0064145A">
              <w:rPr>
                <w:rFonts w:ascii="PT Astra Serif" w:hAnsi="PT Astra Serif"/>
                <w:b w:val="0"/>
                <w:sz w:val="26"/>
                <w:szCs w:val="26"/>
              </w:rPr>
              <w:t>предусмотренной законодательством Российской Федерации в сфере образования.</w:t>
            </w:r>
          </w:p>
          <w:p w:rsidR="0064145A" w:rsidRPr="0064145A" w:rsidRDefault="002D2801" w:rsidP="0064145A">
            <w:pPr>
              <w:pStyle w:val="ConsPlusNormal"/>
              <w:tabs>
                <w:tab w:val="left" w:pos="0"/>
              </w:tabs>
              <w:ind w:left="-61" w:right="-143"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64145A">
              <w:rPr>
                <w:rFonts w:ascii="PT Astra Serif" w:hAnsi="PT Astra Serif" w:cs="Times New Roman"/>
                <w:sz w:val="26"/>
                <w:szCs w:val="26"/>
              </w:rPr>
              <w:t>Дата заседания аттестационной комиссии</w:t>
            </w:r>
            <w:r w:rsidR="0064145A" w:rsidRPr="0064145A">
              <w:rPr>
                <w:rFonts w:ascii="PT Astra Serif" w:hAnsi="PT Astra Serif" w:cs="Times New Roman"/>
                <w:sz w:val="26"/>
                <w:szCs w:val="26"/>
              </w:rPr>
              <w:t xml:space="preserve"> –</w:t>
            </w:r>
            <w:r w:rsidRPr="0064145A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r w:rsidR="00F94A2C" w:rsidRPr="0064145A">
              <w:rPr>
                <w:rFonts w:ascii="PT Astra Serif" w:hAnsi="PT Astra Serif" w:cs="Times New Roman"/>
                <w:sz w:val="26"/>
                <w:szCs w:val="26"/>
              </w:rPr>
              <w:t>2</w:t>
            </w:r>
            <w:r w:rsidR="00537884" w:rsidRPr="0064145A">
              <w:rPr>
                <w:rFonts w:ascii="PT Astra Serif" w:hAnsi="PT Astra Serif" w:cs="Times New Roman"/>
                <w:sz w:val="26"/>
                <w:szCs w:val="26"/>
              </w:rPr>
              <w:t>7</w:t>
            </w:r>
            <w:r w:rsidRPr="0064145A">
              <w:rPr>
                <w:rFonts w:ascii="PT Astra Serif" w:hAnsi="PT Astra Serif" w:cs="Times New Roman"/>
                <w:sz w:val="26"/>
                <w:szCs w:val="26"/>
              </w:rPr>
              <w:t>.0</w:t>
            </w:r>
            <w:r w:rsidR="00537884" w:rsidRPr="0064145A">
              <w:rPr>
                <w:rFonts w:ascii="PT Astra Serif" w:hAnsi="PT Astra Serif" w:cs="Times New Roman"/>
                <w:sz w:val="26"/>
                <w:szCs w:val="26"/>
              </w:rPr>
              <w:t>7</w:t>
            </w:r>
            <w:r w:rsidRPr="0064145A">
              <w:rPr>
                <w:rFonts w:ascii="PT Astra Serif" w:hAnsi="PT Astra Serif" w:cs="Times New Roman"/>
                <w:sz w:val="26"/>
                <w:szCs w:val="26"/>
              </w:rPr>
              <w:t>.202</w:t>
            </w:r>
            <w:r w:rsidR="00537884" w:rsidRPr="0064145A">
              <w:rPr>
                <w:rFonts w:ascii="PT Astra Serif" w:hAnsi="PT Astra Serif" w:cs="Times New Roman"/>
                <w:sz w:val="26"/>
                <w:szCs w:val="26"/>
              </w:rPr>
              <w:t>2</w:t>
            </w:r>
            <w:r w:rsidR="0064145A" w:rsidRPr="0064145A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r w:rsidRPr="0064145A">
              <w:rPr>
                <w:rFonts w:ascii="PT Astra Serif" w:hAnsi="PT Astra Serif" w:cs="Times New Roman"/>
                <w:sz w:val="26"/>
                <w:szCs w:val="26"/>
              </w:rPr>
              <w:t xml:space="preserve">г. </w:t>
            </w:r>
          </w:p>
          <w:p w:rsidR="0064145A" w:rsidRPr="0064145A" w:rsidRDefault="0064145A" w:rsidP="0064145A">
            <w:pPr>
              <w:pStyle w:val="ConsPlusNormal"/>
              <w:tabs>
                <w:tab w:val="left" w:pos="0"/>
              </w:tabs>
              <w:ind w:left="-61" w:right="-143"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64145A">
              <w:rPr>
                <w:rFonts w:ascii="PT Astra Serif" w:hAnsi="PT Astra Serif" w:cs="Times New Roman"/>
                <w:sz w:val="26"/>
                <w:szCs w:val="26"/>
              </w:rPr>
              <w:t>Начало в 10.00 час.</w:t>
            </w:r>
          </w:p>
          <w:p w:rsidR="00DA233E" w:rsidRPr="0064145A" w:rsidRDefault="002D2801" w:rsidP="0064145A">
            <w:pPr>
              <w:pStyle w:val="ConsPlusNormal"/>
              <w:tabs>
                <w:tab w:val="left" w:pos="0"/>
              </w:tabs>
              <w:ind w:left="-61" w:right="-143"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64145A">
              <w:rPr>
                <w:rFonts w:ascii="PT Astra Serif" w:hAnsi="PT Astra Serif" w:cs="Times New Roman"/>
                <w:sz w:val="26"/>
                <w:szCs w:val="26"/>
              </w:rPr>
              <w:t xml:space="preserve">Место проведения: Управление культуры </w:t>
            </w:r>
            <w:r w:rsidR="0064145A" w:rsidRPr="0064145A">
              <w:rPr>
                <w:rFonts w:ascii="PT Astra Serif" w:hAnsi="PT Astra Serif" w:cs="Times New Roman"/>
                <w:sz w:val="26"/>
                <w:szCs w:val="26"/>
              </w:rPr>
              <w:t>Администрации Миасского городского округа</w:t>
            </w:r>
            <w:r w:rsidRPr="0064145A">
              <w:rPr>
                <w:rFonts w:ascii="PT Astra Serif" w:hAnsi="PT Astra Serif" w:cs="Times New Roman"/>
                <w:sz w:val="26"/>
                <w:szCs w:val="26"/>
              </w:rPr>
              <w:t>, каб.</w:t>
            </w:r>
            <w:r w:rsidR="0064145A" w:rsidRPr="0064145A">
              <w:rPr>
                <w:rFonts w:ascii="PT Astra Serif" w:hAnsi="PT Astra Serif" w:cs="Times New Roman"/>
                <w:sz w:val="26"/>
                <w:szCs w:val="26"/>
              </w:rPr>
              <w:t xml:space="preserve"> № </w:t>
            </w:r>
            <w:r w:rsidRPr="0064145A">
              <w:rPr>
                <w:rFonts w:ascii="PT Astra Serif" w:hAnsi="PT Astra Serif" w:cs="Times New Roman"/>
                <w:sz w:val="26"/>
                <w:szCs w:val="26"/>
              </w:rPr>
              <w:t xml:space="preserve">9. </w:t>
            </w:r>
          </w:p>
          <w:p w:rsidR="008E16ED" w:rsidRPr="0064145A" w:rsidRDefault="008E16ED" w:rsidP="0064145A">
            <w:pPr>
              <w:pStyle w:val="ConsPlusNormal"/>
              <w:tabs>
                <w:tab w:val="left" w:pos="0"/>
              </w:tabs>
              <w:ind w:left="-61" w:right="-143"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64145A">
              <w:rPr>
                <w:rFonts w:ascii="PT Astra Serif" w:hAnsi="PT Astra Serif" w:cs="Times New Roman"/>
                <w:sz w:val="26"/>
                <w:szCs w:val="26"/>
              </w:rPr>
              <w:t>Кандидат на заседании конкурсной Комиссии представляет в устной форме Концепцию деятельности и развития учреждения.</w:t>
            </w:r>
          </w:p>
        </w:tc>
      </w:tr>
    </w:tbl>
    <w:p w:rsidR="0064145A" w:rsidRDefault="0064145A" w:rsidP="001C4046">
      <w:pPr>
        <w:pStyle w:val="ConsPlusNormal"/>
        <w:tabs>
          <w:tab w:val="left" w:pos="0"/>
        </w:tabs>
        <w:ind w:firstLine="709"/>
        <w:rPr>
          <w:rFonts w:ascii="PT Astra Serif" w:hAnsi="PT Astra Serif" w:cs="Times New Roman"/>
          <w:sz w:val="26"/>
          <w:szCs w:val="26"/>
        </w:rPr>
        <w:sectPr w:rsidR="0064145A" w:rsidSect="00F45528">
          <w:pgSz w:w="11906" w:h="16838"/>
          <w:pgMar w:top="993" w:right="566" w:bottom="284" w:left="1418" w:header="708" w:footer="708" w:gutter="0"/>
          <w:cols w:space="708"/>
          <w:docGrid w:linePitch="360"/>
        </w:sectPr>
      </w:pPr>
    </w:p>
    <w:p w:rsidR="00551003" w:rsidRPr="0064145A" w:rsidRDefault="00551003" w:rsidP="001C4046">
      <w:pPr>
        <w:pStyle w:val="ConsPlusNonformat"/>
        <w:jc w:val="center"/>
        <w:rPr>
          <w:rFonts w:ascii="PT Astra Serif" w:hAnsi="PT Astra Serif" w:cs="Times New Roman"/>
          <w:sz w:val="26"/>
          <w:szCs w:val="26"/>
        </w:rPr>
      </w:pPr>
      <w:r w:rsidRPr="0064145A">
        <w:rPr>
          <w:rFonts w:ascii="PT Astra Serif" w:hAnsi="PT Astra Serif" w:cs="Times New Roman"/>
          <w:sz w:val="26"/>
          <w:szCs w:val="26"/>
        </w:rPr>
        <w:lastRenderedPageBreak/>
        <w:t>Письменное согласие</w:t>
      </w:r>
      <w:r w:rsidR="00993015" w:rsidRPr="0064145A">
        <w:rPr>
          <w:rFonts w:ascii="PT Astra Serif" w:hAnsi="PT Astra Serif" w:cs="Times New Roman"/>
          <w:sz w:val="26"/>
          <w:szCs w:val="26"/>
        </w:rPr>
        <w:t xml:space="preserve"> </w:t>
      </w:r>
      <w:r w:rsidRPr="0064145A">
        <w:rPr>
          <w:rFonts w:ascii="PT Astra Serif" w:hAnsi="PT Astra Serif" w:cs="Times New Roman"/>
          <w:sz w:val="26"/>
          <w:szCs w:val="26"/>
        </w:rPr>
        <w:t>субъекта персональных данных</w:t>
      </w:r>
    </w:p>
    <w:p w:rsidR="00551003" w:rsidRPr="0064145A" w:rsidRDefault="00551003" w:rsidP="001C4046">
      <w:pPr>
        <w:pStyle w:val="ConsPlusNonformat"/>
        <w:jc w:val="center"/>
        <w:rPr>
          <w:rFonts w:ascii="PT Astra Serif" w:hAnsi="PT Astra Serif" w:cs="Times New Roman"/>
          <w:sz w:val="26"/>
          <w:szCs w:val="26"/>
        </w:rPr>
      </w:pPr>
      <w:r w:rsidRPr="0064145A">
        <w:rPr>
          <w:rFonts w:ascii="PT Astra Serif" w:hAnsi="PT Astra Serif" w:cs="Times New Roman"/>
          <w:sz w:val="26"/>
          <w:szCs w:val="26"/>
        </w:rPr>
        <w:t>на обработку своих персональных данных</w:t>
      </w:r>
    </w:p>
    <w:p w:rsidR="00551003" w:rsidRPr="0064145A" w:rsidRDefault="00551003" w:rsidP="001C4046">
      <w:pPr>
        <w:pStyle w:val="ConsPlusNonformat"/>
        <w:jc w:val="both"/>
        <w:rPr>
          <w:rFonts w:ascii="PT Astra Serif" w:hAnsi="PT Astra Serif" w:cs="Times New Roman"/>
          <w:sz w:val="26"/>
          <w:szCs w:val="26"/>
        </w:rPr>
      </w:pPr>
    </w:p>
    <w:p w:rsidR="00551003" w:rsidRPr="0064145A" w:rsidRDefault="00551003" w:rsidP="001C4046">
      <w:pPr>
        <w:pStyle w:val="ConsPlusNonformat"/>
        <w:jc w:val="both"/>
        <w:rPr>
          <w:rFonts w:ascii="PT Astra Serif" w:hAnsi="PT Astra Serif" w:cs="Times New Roman"/>
          <w:sz w:val="26"/>
          <w:szCs w:val="26"/>
        </w:rPr>
      </w:pPr>
      <w:r w:rsidRPr="0064145A">
        <w:rPr>
          <w:rFonts w:ascii="PT Astra Serif" w:hAnsi="PT Astra Serif" w:cs="Times New Roman"/>
          <w:sz w:val="26"/>
          <w:szCs w:val="26"/>
        </w:rPr>
        <w:t>Я, _________________________________________________________________________,</w:t>
      </w:r>
    </w:p>
    <w:p w:rsidR="00551003" w:rsidRPr="0064145A" w:rsidRDefault="00551003" w:rsidP="0064145A">
      <w:pPr>
        <w:pStyle w:val="ConsPlusNonformat"/>
        <w:jc w:val="center"/>
        <w:rPr>
          <w:rFonts w:ascii="PT Astra Serif" w:hAnsi="PT Astra Serif" w:cs="Times New Roman"/>
          <w:szCs w:val="26"/>
        </w:rPr>
      </w:pPr>
      <w:r w:rsidRPr="0064145A">
        <w:rPr>
          <w:rFonts w:ascii="PT Astra Serif" w:hAnsi="PT Astra Serif" w:cs="Times New Roman"/>
          <w:szCs w:val="26"/>
        </w:rPr>
        <w:t>(фамилия, имя, отчество)</w:t>
      </w:r>
    </w:p>
    <w:p w:rsidR="00551003" w:rsidRPr="0064145A" w:rsidRDefault="00551003" w:rsidP="001C4046">
      <w:pPr>
        <w:pStyle w:val="ConsPlusNonformat"/>
        <w:jc w:val="both"/>
        <w:rPr>
          <w:rFonts w:ascii="PT Astra Serif" w:hAnsi="PT Astra Serif" w:cs="Times New Roman"/>
          <w:sz w:val="26"/>
          <w:szCs w:val="26"/>
        </w:rPr>
      </w:pPr>
      <w:r w:rsidRPr="0064145A">
        <w:rPr>
          <w:rFonts w:ascii="PT Astra Serif" w:hAnsi="PT Astra Serif" w:cs="Times New Roman"/>
          <w:sz w:val="26"/>
          <w:szCs w:val="26"/>
        </w:rPr>
        <w:t>дата рождения ______________________, паспорт __________</w:t>
      </w:r>
      <w:r w:rsidR="0064145A">
        <w:rPr>
          <w:rFonts w:ascii="PT Astra Serif" w:hAnsi="PT Astra Serif" w:cs="Times New Roman"/>
          <w:sz w:val="26"/>
          <w:szCs w:val="26"/>
        </w:rPr>
        <w:t>______________________</w:t>
      </w:r>
    </w:p>
    <w:p w:rsidR="00551003" w:rsidRPr="0064145A" w:rsidRDefault="00551003" w:rsidP="001C4046">
      <w:pPr>
        <w:pStyle w:val="ConsPlusNonformat"/>
        <w:jc w:val="both"/>
        <w:rPr>
          <w:rFonts w:ascii="PT Astra Serif" w:hAnsi="PT Astra Serif" w:cs="Times New Roman"/>
          <w:sz w:val="26"/>
          <w:szCs w:val="26"/>
        </w:rPr>
      </w:pPr>
      <w:r w:rsidRPr="0064145A">
        <w:rPr>
          <w:rFonts w:ascii="PT Astra Serif" w:hAnsi="PT Astra Serif" w:cs="Times New Roman"/>
          <w:sz w:val="22"/>
          <w:szCs w:val="26"/>
        </w:rPr>
        <w:t xml:space="preserve">             </w:t>
      </w:r>
      <w:r w:rsidR="0064145A">
        <w:rPr>
          <w:rFonts w:ascii="PT Astra Serif" w:hAnsi="PT Astra Serif" w:cs="Times New Roman"/>
          <w:sz w:val="22"/>
          <w:szCs w:val="26"/>
        </w:rPr>
        <w:t xml:space="preserve">                     </w:t>
      </w:r>
      <w:r w:rsidRPr="0064145A">
        <w:rPr>
          <w:rFonts w:ascii="PT Astra Serif" w:hAnsi="PT Astra Serif" w:cs="Times New Roman"/>
          <w:sz w:val="22"/>
          <w:szCs w:val="26"/>
        </w:rPr>
        <w:t xml:space="preserve">(число, месяц, год)         </w:t>
      </w:r>
      <w:r w:rsidR="0064145A">
        <w:rPr>
          <w:rFonts w:ascii="PT Astra Serif" w:hAnsi="PT Astra Serif" w:cs="Times New Roman"/>
          <w:sz w:val="22"/>
          <w:szCs w:val="26"/>
        </w:rPr>
        <w:t xml:space="preserve">                            </w:t>
      </w:r>
      <w:r w:rsidRPr="0064145A">
        <w:rPr>
          <w:rFonts w:ascii="PT Astra Serif" w:hAnsi="PT Astra Serif" w:cs="Times New Roman"/>
          <w:sz w:val="22"/>
          <w:szCs w:val="26"/>
        </w:rPr>
        <w:t xml:space="preserve"> (серия, номер, кем и когда выдан)</w:t>
      </w:r>
    </w:p>
    <w:p w:rsidR="00551003" w:rsidRPr="0064145A" w:rsidRDefault="00551003" w:rsidP="001C4046">
      <w:pPr>
        <w:pStyle w:val="ConsPlusNonformat"/>
        <w:jc w:val="both"/>
        <w:rPr>
          <w:rFonts w:ascii="PT Astra Serif" w:hAnsi="PT Astra Serif" w:cs="Times New Roman"/>
          <w:sz w:val="26"/>
          <w:szCs w:val="26"/>
        </w:rPr>
      </w:pPr>
      <w:r w:rsidRPr="0064145A">
        <w:rPr>
          <w:rFonts w:ascii="PT Astra Serif" w:hAnsi="PT Astra Serif" w:cs="Times New Roman"/>
          <w:sz w:val="26"/>
          <w:szCs w:val="26"/>
        </w:rPr>
        <w:t>_________________________________________________________________________,</w:t>
      </w:r>
    </w:p>
    <w:p w:rsidR="0064145A" w:rsidRDefault="00551003" w:rsidP="001C4046">
      <w:pPr>
        <w:pStyle w:val="ConsPlusNonformat"/>
        <w:jc w:val="both"/>
        <w:rPr>
          <w:rFonts w:ascii="PT Astra Serif" w:hAnsi="PT Astra Serif" w:cs="Times New Roman"/>
          <w:sz w:val="26"/>
          <w:szCs w:val="26"/>
        </w:rPr>
      </w:pPr>
      <w:r w:rsidRPr="0064145A">
        <w:rPr>
          <w:rFonts w:ascii="PT Astra Serif" w:hAnsi="PT Astra Serif" w:cs="Times New Roman"/>
          <w:sz w:val="26"/>
          <w:szCs w:val="26"/>
        </w:rPr>
        <w:t>адрес места регистрации _______________________________</w:t>
      </w:r>
      <w:r w:rsidR="0064145A">
        <w:rPr>
          <w:rFonts w:ascii="PT Astra Serif" w:hAnsi="PT Astra Serif" w:cs="Times New Roman"/>
          <w:sz w:val="26"/>
          <w:szCs w:val="26"/>
        </w:rPr>
        <w:t>______________________</w:t>
      </w:r>
    </w:p>
    <w:p w:rsidR="00551003" w:rsidRPr="0064145A" w:rsidRDefault="0064145A" w:rsidP="001C4046">
      <w:pPr>
        <w:pStyle w:val="ConsPlusNonformat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________________________________________________________________________</w:t>
      </w:r>
      <w:r w:rsidR="00551003" w:rsidRPr="0064145A">
        <w:rPr>
          <w:rFonts w:ascii="PT Astra Serif" w:hAnsi="PT Astra Serif" w:cs="Times New Roman"/>
          <w:sz w:val="26"/>
          <w:szCs w:val="26"/>
        </w:rPr>
        <w:t>,</w:t>
      </w:r>
    </w:p>
    <w:p w:rsidR="00551003" w:rsidRPr="0064145A" w:rsidRDefault="00551003" w:rsidP="0064145A">
      <w:pPr>
        <w:pStyle w:val="ConsPlusNonformat"/>
        <w:jc w:val="center"/>
        <w:rPr>
          <w:rFonts w:ascii="PT Astra Serif" w:hAnsi="PT Astra Serif" w:cs="Times New Roman"/>
          <w:sz w:val="22"/>
          <w:szCs w:val="26"/>
        </w:rPr>
      </w:pPr>
      <w:proofErr w:type="gramStart"/>
      <w:r w:rsidRPr="0064145A">
        <w:rPr>
          <w:rFonts w:ascii="PT Astra Serif" w:hAnsi="PT Astra Serif" w:cs="Times New Roman"/>
          <w:sz w:val="22"/>
          <w:szCs w:val="26"/>
        </w:rPr>
        <w:t>(почтовый индекс, наименование субъекта Российской Федерации,</w:t>
      </w:r>
      <w:proofErr w:type="gramEnd"/>
    </w:p>
    <w:p w:rsidR="00551003" w:rsidRPr="0064145A" w:rsidRDefault="00551003" w:rsidP="001C4046">
      <w:pPr>
        <w:pStyle w:val="ConsPlusNonformat"/>
        <w:jc w:val="both"/>
        <w:rPr>
          <w:rFonts w:ascii="PT Astra Serif" w:hAnsi="PT Astra Serif" w:cs="Times New Roman"/>
          <w:sz w:val="26"/>
          <w:szCs w:val="26"/>
        </w:rPr>
      </w:pPr>
      <w:r w:rsidRPr="0064145A">
        <w:rPr>
          <w:rFonts w:ascii="PT Astra Serif" w:hAnsi="PT Astra Serif" w:cs="Times New Roman"/>
          <w:sz w:val="26"/>
          <w:szCs w:val="26"/>
        </w:rPr>
        <w:t>_________________________________________________________________________,</w:t>
      </w:r>
    </w:p>
    <w:p w:rsidR="00551003" w:rsidRPr="0064145A" w:rsidRDefault="00551003" w:rsidP="0064145A">
      <w:pPr>
        <w:pStyle w:val="ConsPlusNonformat"/>
        <w:jc w:val="center"/>
        <w:rPr>
          <w:rFonts w:ascii="PT Astra Serif" w:hAnsi="PT Astra Serif" w:cs="Times New Roman"/>
          <w:sz w:val="22"/>
          <w:szCs w:val="26"/>
        </w:rPr>
      </w:pPr>
      <w:r w:rsidRPr="0064145A">
        <w:rPr>
          <w:rFonts w:ascii="PT Astra Serif" w:hAnsi="PT Astra Serif" w:cs="Times New Roman"/>
          <w:sz w:val="22"/>
          <w:szCs w:val="26"/>
        </w:rPr>
        <w:t>района, города, иного населенного пункта, улицы, номер дома и квартиры)</w:t>
      </w:r>
    </w:p>
    <w:p w:rsidR="00551003" w:rsidRPr="0064145A" w:rsidRDefault="00551003" w:rsidP="0064145A">
      <w:pPr>
        <w:pStyle w:val="ConsPlusNonformat"/>
        <w:rPr>
          <w:rFonts w:ascii="PT Astra Serif" w:hAnsi="PT Astra Serif" w:cs="Times New Roman"/>
          <w:sz w:val="26"/>
          <w:szCs w:val="26"/>
        </w:rPr>
      </w:pPr>
      <w:r w:rsidRPr="0064145A">
        <w:rPr>
          <w:rFonts w:ascii="PT Astra Serif" w:hAnsi="PT Astra Serif" w:cs="Times New Roman"/>
          <w:sz w:val="28"/>
          <w:szCs w:val="26"/>
        </w:rPr>
        <w:t>адрес фактического места проживания</w:t>
      </w:r>
      <w:r w:rsidR="0064145A">
        <w:rPr>
          <w:rFonts w:ascii="PT Astra Serif" w:hAnsi="PT Astra Serif" w:cs="Times New Roman"/>
          <w:sz w:val="28"/>
          <w:szCs w:val="26"/>
        </w:rPr>
        <w:t xml:space="preserve"> __</w:t>
      </w:r>
      <w:r w:rsidRPr="0064145A">
        <w:rPr>
          <w:rFonts w:ascii="PT Astra Serif" w:hAnsi="PT Astra Serif" w:cs="Times New Roman"/>
          <w:sz w:val="26"/>
          <w:szCs w:val="26"/>
        </w:rPr>
        <w:t>______________________________________</w:t>
      </w:r>
    </w:p>
    <w:p w:rsidR="00551003" w:rsidRPr="0064145A" w:rsidRDefault="00551003" w:rsidP="001C4046">
      <w:pPr>
        <w:pStyle w:val="ConsPlusNonformat"/>
        <w:jc w:val="both"/>
        <w:rPr>
          <w:rFonts w:ascii="PT Astra Serif" w:hAnsi="PT Astra Serif" w:cs="Times New Roman"/>
          <w:sz w:val="22"/>
          <w:szCs w:val="26"/>
        </w:rPr>
      </w:pPr>
      <w:r w:rsidRPr="0064145A">
        <w:rPr>
          <w:rFonts w:ascii="PT Astra Serif" w:hAnsi="PT Astra Serif" w:cs="Times New Roman"/>
          <w:sz w:val="26"/>
          <w:szCs w:val="26"/>
        </w:rPr>
        <w:t xml:space="preserve">                                    </w:t>
      </w:r>
      <w:r w:rsidR="0064145A">
        <w:rPr>
          <w:rFonts w:ascii="PT Astra Serif" w:hAnsi="PT Astra Serif" w:cs="Times New Roman"/>
          <w:sz w:val="26"/>
          <w:szCs w:val="26"/>
        </w:rPr>
        <w:t xml:space="preserve">                                           </w:t>
      </w:r>
      <w:proofErr w:type="gramStart"/>
      <w:r w:rsidRPr="0064145A">
        <w:rPr>
          <w:rFonts w:ascii="PT Astra Serif" w:hAnsi="PT Astra Serif" w:cs="Times New Roman"/>
          <w:sz w:val="22"/>
          <w:szCs w:val="26"/>
        </w:rPr>
        <w:t>(почтовый индекс, наименование субъекта</w:t>
      </w:r>
      <w:proofErr w:type="gramEnd"/>
    </w:p>
    <w:p w:rsidR="00551003" w:rsidRPr="0064145A" w:rsidRDefault="00551003" w:rsidP="001C4046">
      <w:pPr>
        <w:pStyle w:val="ConsPlusNonformat"/>
        <w:jc w:val="both"/>
        <w:rPr>
          <w:rFonts w:ascii="PT Astra Serif" w:hAnsi="PT Astra Serif" w:cs="Times New Roman"/>
          <w:sz w:val="26"/>
          <w:szCs w:val="26"/>
        </w:rPr>
      </w:pPr>
      <w:r w:rsidRPr="0064145A">
        <w:rPr>
          <w:rFonts w:ascii="PT Astra Serif" w:hAnsi="PT Astra Serif" w:cs="Times New Roman"/>
          <w:sz w:val="26"/>
          <w:szCs w:val="26"/>
        </w:rPr>
        <w:t>_____________________________________________________</w:t>
      </w:r>
      <w:r w:rsidR="0064145A">
        <w:rPr>
          <w:rFonts w:ascii="PT Astra Serif" w:hAnsi="PT Astra Serif" w:cs="Times New Roman"/>
          <w:sz w:val="26"/>
          <w:szCs w:val="26"/>
        </w:rPr>
        <w:t>______________________</w:t>
      </w:r>
      <w:r w:rsidRPr="0064145A">
        <w:rPr>
          <w:rFonts w:ascii="PT Astra Serif" w:hAnsi="PT Astra Serif" w:cs="Times New Roman"/>
          <w:sz w:val="26"/>
          <w:szCs w:val="26"/>
        </w:rPr>
        <w:t>,</w:t>
      </w:r>
    </w:p>
    <w:p w:rsidR="00551003" w:rsidRPr="0064145A" w:rsidRDefault="0064145A" w:rsidP="001C4046">
      <w:pPr>
        <w:pStyle w:val="ConsPlusNonformat"/>
        <w:jc w:val="both"/>
        <w:rPr>
          <w:rFonts w:ascii="PT Astra Serif" w:hAnsi="PT Astra Serif" w:cs="Times New Roman"/>
          <w:sz w:val="22"/>
          <w:szCs w:val="26"/>
        </w:rPr>
      </w:pPr>
      <w:r>
        <w:rPr>
          <w:rFonts w:ascii="PT Astra Serif" w:hAnsi="PT Astra Serif" w:cs="Times New Roman"/>
          <w:sz w:val="22"/>
          <w:szCs w:val="26"/>
        </w:rPr>
        <w:t xml:space="preserve">  </w:t>
      </w:r>
      <w:proofErr w:type="gramStart"/>
      <w:r w:rsidR="00551003" w:rsidRPr="0064145A">
        <w:rPr>
          <w:rFonts w:ascii="PT Astra Serif" w:hAnsi="PT Astra Serif" w:cs="Times New Roman"/>
          <w:sz w:val="22"/>
          <w:szCs w:val="26"/>
        </w:rPr>
        <w:t>Российской Федерации, района, города, иного населенного пункта, улицы, номер дома и квартиры)</w:t>
      </w:r>
      <w:proofErr w:type="gramEnd"/>
    </w:p>
    <w:p w:rsidR="00551003" w:rsidRPr="0064145A" w:rsidRDefault="00551003" w:rsidP="001C4046">
      <w:pPr>
        <w:pStyle w:val="ConsPlusNonformat"/>
        <w:jc w:val="both"/>
        <w:rPr>
          <w:rFonts w:ascii="PT Astra Serif" w:hAnsi="PT Astra Serif" w:cs="Times New Roman"/>
          <w:sz w:val="26"/>
          <w:szCs w:val="26"/>
        </w:rPr>
      </w:pPr>
      <w:r w:rsidRPr="0064145A">
        <w:rPr>
          <w:rFonts w:ascii="PT Astra Serif" w:hAnsi="PT Astra Serif" w:cs="Times New Roman"/>
          <w:sz w:val="26"/>
          <w:szCs w:val="26"/>
        </w:rPr>
        <w:t>гражданство ____________</w:t>
      </w:r>
      <w:r w:rsidR="0064145A">
        <w:rPr>
          <w:rFonts w:ascii="PT Astra Serif" w:hAnsi="PT Astra Serif" w:cs="Times New Roman"/>
          <w:sz w:val="26"/>
          <w:szCs w:val="26"/>
        </w:rPr>
        <w:t>_____, резидент ____________</w:t>
      </w:r>
      <w:r w:rsidRPr="0064145A">
        <w:rPr>
          <w:rFonts w:ascii="PT Astra Serif" w:hAnsi="PT Astra Serif" w:cs="Times New Roman"/>
          <w:sz w:val="26"/>
          <w:szCs w:val="26"/>
        </w:rPr>
        <w:t xml:space="preserve">, </w:t>
      </w:r>
      <w:r w:rsidR="0064145A">
        <w:rPr>
          <w:rFonts w:ascii="PT Astra Serif" w:hAnsi="PT Astra Serif" w:cs="Times New Roman"/>
          <w:sz w:val="26"/>
          <w:szCs w:val="26"/>
        </w:rPr>
        <w:t xml:space="preserve">  нерезидент ______________</w:t>
      </w:r>
      <w:r w:rsidRPr="0064145A">
        <w:rPr>
          <w:rFonts w:ascii="PT Astra Serif" w:hAnsi="PT Astra Serif" w:cs="Times New Roman"/>
          <w:sz w:val="26"/>
          <w:szCs w:val="26"/>
        </w:rPr>
        <w:t>,</w:t>
      </w:r>
    </w:p>
    <w:p w:rsidR="00551003" w:rsidRPr="0064145A" w:rsidRDefault="00551003" w:rsidP="001C4046">
      <w:pPr>
        <w:pStyle w:val="ConsPlusNonformat"/>
        <w:jc w:val="both"/>
        <w:rPr>
          <w:rFonts w:ascii="PT Astra Serif" w:hAnsi="PT Astra Serif" w:cs="Times New Roman"/>
          <w:sz w:val="26"/>
          <w:szCs w:val="26"/>
        </w:rPr>
      </w:pPr>
      <w:r w:rsidRPr="0064145A">
        <w:rPr>
          <w:rFonts w:ascii="PT Astra Serif" w:hAnsi="PT Astra Serif" w:cs="Times New Roman"/>
          <w:sz w:val="26"/>
          <w:szCs w:val="26"/>
        </w:rPr>
        <w:t>идентификационный номер налогоплательщика (ИНН) ____</w:t>
      </w:r>
      <w:r w:rsidR="0064145A">
        <w:rPr>
          <w:rFonts w:ascii="PT Astra Serif" w:hAnsi="PT Astra Serif" w:cs="Times New Roman"/>
          <w:sz w:val="26"/>
          <w:szCs w:val="26"/>
        </w:rPr>
        <w:t>_______________________</w:t>
      </w:r>
      <w:r w:rsidRPr="0064145A">
        <w:rPr>
          <w:rFonts w:ascii="PT Astra Serif" w:hAnsi="PT Astra Serif" w:cs="Times New Roman"/>
          <w:sz w:val="26"/>
          <w:szCs w:val="26"/>
        </w:rPr>
        <w:t>,</w:t>
      </w:r>
    </w:p>
    <w:p w:rsidR="0064145A" w:rsidRDefault="00551003" w:rsidP="0064145A">
      <w:pPr>
        <w:pStyle w:val="ConsPlusNonformat"/>
        <w:jc w:val="both"/>
        <w:rPr>
          <w:rFonts w:ascii="PT Astra Serif" w:hAnsi="PT Astra Serif" w:cs="Times New Roman"/>
          <w:sz w:val="26"/>
          <w:szCs w:val="26"/>
        </w:rPr>
      </w:pPr>
      <w:r w:rsidRPr="0064145A">
        <w:rPr>
          <w:rFonts w:ascii="PT Astra Serif" w:hAnsi="PT Astra Serif" w:cs="Times New Roman"/>
          <w:sz w:val="26"/>
          <w:szCs w:val="26"/>
        </w:rPr>
        <w:t>номер   страхового   свидетельства  обязательного  пенсионного  страхования</w:t>
      </w:r>
      <w:r w:rsidR="0064145A">
        <w:rPr>
          <w:rFonts w:ascii="PT Astra Serif" w:hAnsi="PT Astra Serif" w:cs="Times New Roman"/>
          <w:sz w:val="26"/>
          <w:szCs w:val="26"/>
        </w:rPr>
        <w:t xml:space="preserve"> ________________________________________________________________________</w:t>
      </w:r>
      <w:r w:rsidRPr="0064145A">
        <w:rPr>
          <w:rFonts w:ascii="PT Astra Serif" w:hAnsi="PT Astra Serif" w:cs="Times New Roman"/>
          <w:sz w:val="26"/>
          <w:szCs w:val="26"/>
        </w:rPr>
        <w:t>,</w:t>
      </w:r>
    </w:p>
    <w:p w:rsidR="00DD20F6" w:rsidRPr="0064145A" w:rsidRDefault="00551003" w:rsidP="0064145A">
      <w:pPr>
        <w:pStyle w:val="ConsPlusNonformat"/>
        <w:ind w:firstLine="708"/>
        <w:jc w:val="both"/>
        <w:rPr>
          <w:rFonts w:ascii="PT Astra Serif" w:hAnsi="PT Astra Serif" w:cs="Times New Roman"/>
          <w:sz w:val="26"/>
          <w:szCs w:val="26"/>
        </w:rPr>
      </w:pPr>
      <w:proofErr w:type="gramStart"/>
      <w:r w:rsidRPr="0064145A">
        <w:rPr>
          <w:rFonts w:ascii="PT Astra Serif" w:hAnsi="PT Astra Serif" w:cs="Times New Roman"/>
          <w:sz w:val="26"/>
          <w:szCs w:val="26"/>
        </w:rPr>
        <w:t xml:space="preserve">в  порядке  и  на условиях, определенных Федеральным  </w:t>
      </w:r>
      <w:hyperlink r:id="rId8" w:history="1">
        <w:r w:rsidRPr="0064145A">
          <w:rPr>
            <w:rFonts w:ascii="PT Astra Serif" w:hAnsi="PT Astra Serif" w:cs="Times New Roman"/>
            <w:color w:val="0000FF"/>
            <w:sz w:val="26"/>
            <w:szCs w:val="26"/>
          </w:rPr>
          <w:t>законом</w:t>
        </w:r>
      </w:hyperlink>
      <w:r w:rsidRPr="0064145A">
        <w:rPr>
          <w:rFonts w:ascii="PT Astra Serif" w:hAnsi="PT Astra Serif" w:cs="Times New Roman"/>
          <w:sz w:val="26"/>
          <w:szCs w:val="26"/>
        </w:rPr>
        <w:t xml:space="preserve">  "О  персональных  данных",  свободно, своей волей и в своем  интересе  даю  согласие  должностным лицам Управления культуры Администрации Миасского городского округа,  уполномоченным  осуществлять  обработку персональных данных  Управлении культуры Администрации Миасского городского округа, расположенном по адресу: город Миасс, улица Академика Павлова, дом 32</w:t>
      </w:r>
      <w:r w:rsidR="0064145A">
        <w:rPr>
          <w:rFonts w:ascii="PT Astra Serif" w:hAnsi="PT Astra Serif" w:cs="Times New Roman"/>
          <w:sz w:val="26"/>
          <w:szCs w:val="26"/>
        </w:rPr>
        <w:t xml:space="preserve"> </w:t>
      </w:r>
      <w:r w:rsidRPr="0064145A">
        <w:rPr>
          <w:rFonts w:ascii="PT Astra Serif" w:hAnsi="PT Astra Serif" w:cs="Times New Roman"/>
          <w:sz w:val="26"/>
          <w:szCs w:val="26"/>
        </w:rPr>
        <w:t>(</w:t>
      </w:r>
      <w:r w:rsidR="00DD20F6" w:rsidRPr="0064145A">
        <w:rPr>
          <w:rFonts w:ascii="PT Astra Serif" w:hAnsi="PT Astra Serif" w:cs="Times New Roman"/>
          <w:sz w:val="26"/>
          <w:szCs w:val="26"/>
        </w:rPr>
        <w:t>ИНН/КПП   7415101898/741501001)</w:t>
      </w:r>
      <w:proofErr w:type="gramEnd"/>
    </w:p>
    <w:p w:rsidR="00551003" w:rsidRPr="0064145A" w:rsidRDefault="00551003" w:rsidP="0064145A">
      <w:pPr>
        <w:pStyle w:val="ConsPlusNonformat"/>
        <w:ind w:firstLine="708"/>
        <w:jc w:val="both"/>
        <w:rPr>
          <w:rFonts w:ascii="PT Astra Serif" w:hAnsi="PT Astra Serif" w:cs="Times New Roman"/>
          <w:sz w:val="26"/>
          <w:szCs w:val="26"/>
        </w:rPr>
      </w:pPr>
      <w:proofErr w:type="gramStart"/>
      <w:r w:rsidRPr="0064145A">
        <w:rPr>
          <w:rFonts w:ascii="PT Astra Serif" w:hAnsi="PT Astra Serif" w:cs="Times New Roman"/>
          <w:sz w:val="26"/>
          <w:szCs w:val="26"/>
        </w:rPr>
        <w:t>1)  на обработку (любое действие или совокупность действий, совершаемых с</w:t>
      </w:r>
      <w:r w:rsidR="0064145A">
        <w:rPr>
          <w:rFonts w:ascii="PT Astra Serif" w:hAnsi="PT Astra Serif" w:cs="Times New Roman"/>
          <w:sz w:val="26"/>
          <w:szCs w:val="26"/>
        </w:rPr>
        <w:t xml:space="preserve"> </w:t>
      </w:r>
      <w:r w:rsidRPr="0064145A">
        <w:rPr>
          <w:rFonts w:ascii="PT Astra Serif" w:hAnsi="PT Astra Serif" w:cs="Times New Roman"/>
          <w:sz w:val="26"/>
          <w:szCs w:val="26"/>
        </w:rPr>
        <w:t>использованием средств автоматизации или без использования таких средств, включая</w:t>
      </w:r>
      <w:r w:rsidR="0064145A">
        <w:rPr>
          <w:rFonts w:ascii="PT Astra Serif" w:hAnsi="PT Astra Serif" w:cs="Times New Roman"/>
          <w:sz w:val="26"/>
          <w:szCs w:val="26"/>
        </w:rPr>
        <w:t xml:space="preserve"> </w:t>
      </w:r>
      <w:r w:rsidRPr="0064145A">
        <w:rPr>
          <w:rFonts w:ascii="PT Astra Serif" w:hAnsi="PT Astra Serif" w:cs="Times New Roman"/>
          <w:sz w:val="26"/>
          <w:szCs w:val="26"/>
        </w:rPr>
        <w:t>сбор, запись, систематизацию, накопление, хранение, уточнение (обновление,</w:t>
      </w:r>
      <w:r w:rsidR="0064145A">
        <w:rPr>
          <w:rFonts w:ascii="PT Astra Serif" w:hAnsi="PT Astra Serif" w:cs="Times New Roman"/>
          <w:sz w:val="26"/>
          <w:szCs w:val="26"/>
        </w:rPr>
        <w:t xml:space="preserve"> </w:t>
      </w:r>
      <w:r w:rsidRPr="0064145A">
        <w:rPr>
          <w:rFonts w:ascii="PT Astra Serif" w:hAnsi="PT Astra Serif" w:cs="Times New Roman"/>
          <w:sz w:val="26"/>
          <w:szCs w:val="26"/>
        </w:rPr>
        <w:t>изменение), извлечение, использование, передачу (распространение, предоставление,</w:t>
      </w:r>
      <w:r w:rsidR="0064145A">
        <w:rPr>
          <w:rFonts w:ascii="PT Astra Serif" w:hAnsi="PT Astra Serif" w:cs="Times New Roman"/>
          <w:sz w:val="26"/>
          <w:szCs w:val="26"/>
        </w:rPr>
        <w:t xml:space="preserve">  </w:t>
      </w:r>
      <w:r w:rsidRPr="0064145A">
        <w:rPr>
          <w:rFonts w:ascii="PT Astra Serif" w:hAnsi="PT Astra Serif" w:cs="Times New Roman"/>
          <w:sz w:val="26"/>
          <w:szCs w:val="26"/>
        </w:rPr>
        <w:t>доступ), обезличивание, блокирование, удаление, уничтожение) следующих моих персональных данных:</w:t>
      </w:r>
      <w:proofErr w:type="gramEnd"/>
    </w:p>
    <w:p w:rsidR="00551003" w:rsidRPr="0064145A" w:rsidRDefault="00551003" w:rsidP="0064145A">
      <w:pPr>
        <w:pStyle w:val="ConsPlusNonformat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64145A">
        <w:rPr>
          <w:rFonts w:ascii="PT Astra Serif" w:hAnsi="PT Astra Serif" w:cs="Times New Roman"/>
          <w:sz w:val="26"/>
          <w:szCs w:val="26"/>
        </w:rPr>
        <w:t>фамилия, имя, отчество;</w:t>
      </w:r>
    </w:p>
    <w:p w:rsidR="00551003" w:rsidRPr="0064145A" w:rsidRDefault="00551003" w:rsidP="0064145A">
      <w:pPr>
        <w:pStyle w:val="ConsPlusNonformat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64145A">
        <w:rPr>
          <w:rFonts w:ascii="PT Astra Serif" w:hAnsi="PT Astra Serif" w:cs="Times New Roman"/>
          <w:sz w:val="26"/>
          <w:szCs w:val="26"/>
        </w:rPr>
        <w:t>число, месяц, год и место рождения;</w:t>
      </w:r>
    </w:p>
    <w:p w:rsidR="00551003" w:rsidRPr="0064145A" w:rsidRDefault="00551003" w:rsidP="0064145A">
      <w:pPr>
        <w:pStyle w:val="ConsPlusNonformat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64145A">
        <w:rPr>
          <w:rFonts w:ascii="PT Astra Serif" w:hAnsi="PT Astra Serif" w:cs="Times New Roman"/>
          <w:sz w:val="26"/>
          <w:szCs w:val="26"/>
        </w:rPr>
        <w:t>реквизиты документа, удостоверяющего личность (вид, серия, номер, когда и кем выдан);</w:t>
      </w:r>
    </w:p>
    <w:p w:rsidR="00551003" w:rsidRPr="0064145A" w:rsidRDefault="00551003" w:rsidP="0064145A">
      <w:pPr>
        <w:pStyle w:val="ConsPlusNonformat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64145A">
        <w:rPr>
          <w:rFonts w:ascii="PT Astra Serif" w:hAnsi="PT Astra Serif" w:cs="Times New Roman"/>
          <w:sz w:val="26"/>
          <w:szCs w:val="26"/>
        </w:rPr>
        <w:t>адрес  и дата регистрации по месту жительства, адрес фактического места проживания;</w:t>
      </w:r>
    </w:p>
    <w:p w:rsidR="00551003" w:rsidRPr="0064145A" w:rsidRDefault="00551003" w:rsidP="0064145A">
      <w:pPr>
        <w:pStyle w:val="ConsPlusNonformat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64145A">
        <w:rPr>
          <w:rFonts w:ascii="PT Astra Serif" w:hAnsi="PT Astra Serif" w:cs="Times New Roman"/>
          <w:sz w:val="26"/>
          <w:szCs w:val="26"/>
        </w:rPr>
        <w:t>реквизиты    страхового    свидетельства    обязательного   пенсионного страхования;</w:t>
      </w:r>
    </w:p>
    <w:p w:rsidR="00551003" w:rsidRPr="0064145A" w:rsidRDefault="00551003" w:rsidP="0064145A">
      <w:pPr>
        <w:pStyle w:val="ConsPlusNonformat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64145A">
        <w:rPr>
          <w:rFonts w:ascii="PT Astra Serif" w:hAnsi="PT Astra Serif" w:cs="Times New Roman"/>
          <w:sz w:val="26"/>
          <w:szCs w:val="26"/>
        </w:rPr>
        <w:t>идентификационный номер налогоплательщика;</w:t>
      </w:r>
    </w:p>
    <w:p w:rsidR="00551003" w:rsidRPr="0064145A" w:rsidRDefault="00551003" w:rsidP="0064145A">
      <w:pPr>
        <w:pStyle w:val="ConsPlusNonformat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64145A">
        <w:rPr>
          <w:rFonts w:ascii="PT Astra Serif" w:hAnsi="PT Astra Serif" w:cs="Times New Roman"/>
          <w:sz w:val="26"/>
          <w:szCs w:val="26"/>
        </w:rPr>
        <w:t>место работы, должность;</w:t>
      </w:r>
    </w:p>
    <w:p w:rsidR="00551003" w:rsidRPr="0064145A" w:rsidRDefault="00551003" w:rsidP="0064145A">
      <w:pPr>
        <w:pStyle w:val="ConsPlusNonformat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64145A">
        <w:rPr>
          <w:rFonts w:ascii="PT Astra Serif" w:hAnsi="PT Astra Serif" w:cs="Times New Roman"/>
          <w:sz w:val="26"/>
          <w:szCs w:val="26"/>
        </w:rPr>
        <w:t>общий стаж работы, стаж работы в соответствующей отрасли;</w:t>
      </w:r>
    </w:p>
    <w:p w:rsidR="00551003" w:rsidRPr="0064145A" w:rsidRDefault="00551003" w:rsidP="0064145A">
      <w:pPr>
        <w:pStyle w:val="ConsPlusNonformat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64145A">
        <w:rPr>
          <w:rFonts w:ascii="PT Astra Serif" w:hAnsi="PT Astra Serif" w:cs="Times New Roman"/>
          <w:sz w:val="26"/>
          <w:szCs w:val="26"/>
        </w:rPr>
        <w:t>номер телефона;</w:t>
      </w:r>
    </w:p>
    <w:p w:rsidR="00DD20F6" w:rsidRPr="0064145A" w:rsidRDefault="00551003" w:rsidP="0064145A">
      <w:pPr>
        <w:pStyle w:val="ConsPlusNormal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64145A">
        <w:rPr>
          <w:rFonts w:ascii="PT Astra Serif" w:hAnsi="PT Astra Serif" w:cs="Times New Roman"/>
          <w:sz w:val="26"/>
          <w:szCs w:val="26"/>
        </w:rPr>
        <w:t xml:space="preserve"> другие персональные данные, установленные законодательством Российской Феде</w:t>
      </w:r>
      <w:r w:rsidR="0064145A">
        <w:rPr>
          <w:rFonts w:ascii="PT Astra Serif" w:hAnsi="PT Astra Serif" w:cs="Times New Roman"/>
          <w:sz w:val="26"/>
          <w:szCs w:val="26"/>
        </w:rPr>
        <w:t>р</w:t>
      </w:r>
      <w:r w:rsidRPr="0064145A">
        <w:rPr>
          <w:rFonts w:ascii="PT Astra Serif" w:hAnsi="PT Astra Serif" w:cs="Times New Roman"/>
          <w:sz w:val="26"/>
          <w:szCs w:val="26"/>
        </w:rPr>
        <w:t xml:space="preserve">ации  и Челябинской области, необходимые для подготовки документов </w:t>
      </w:r>
      <w:r w:rsidR="00DD20F6" w:rsidRPr="0064145A">
        <w:rPr>
          <w:rFonts w:ascii="PT Astra Serif" w:hAnsi="PT Astra Serif" w:cs="Times New Roman"/>
          <w:sz w:val="26"/>
          <w:szCs w:val="26"/>
        </w:rPr>
        <w:t>проведения процедуры Конкурса на замещение вакантной должности руководителя образовательной организации.</w:t>
      </w:r>
    </w:p>
    <w:p w:rsidR="00551003" w:rsidRPr="0064145A" w:rsidRDefault="00551003" w:rsidP="0064145A">
      <w:pPr>
        <w:pStyle w:val="ConsPlusNonformat"/>
        <w:ind w:firstLine="708"/>
        <w:jc w:val="both"/>
        <w:rPr>
          <w:rFonts w:ascii="PT Astra Serif" w:hAnsi="PT Astra Serif" w:cs="Times New Roman"/>
          <w:sz w:val="26"/>
          <w:szCs w:val="26"/>
        </w:rPr>
      </w:pPr>
      <w:r w:rsidRPr="0064145A">
        <w:rPr>
          <w:rFonts w:ascii="PT Astra Serif" w:hAnsi="PT Astra Serif" w:cs="Times New Roman"/>
          <w:sz w:val="26"/>
          <w:szCs w:val="26"/>
        </w:rPr>
        <w:t xml:space="preserve">2)  на  передачу  третьим  лицам,  опубликование  в  средствах массовой информации   и  (или)  размещение  на  официальном  сайте  </w:t>
      </w:r>
      <w:r w:rsidR="0064145A">
        <w:rPr>
          <w:rFonts w:ascii="PT Astra Serif" w:hAnsi="PT Astra Serif" w:cs="Times New Roman"/>
          <w:sz w:val="26"/>
          <w:szCs w:val="26"/>
        </w:rPr>
        <w:t>Управления</w:t>
      </w:r>
      <w:r w:rsidR="00DD20F6" w:rsidRPr="0064145A">
        <w:rPr>
          <w:rFonts w:ascii="PT Astra Serif" w:hAnsi="PT Astra Serif" w:cs="Times New Roman"/>
          <w:sz w:val="26"/>
          <w:szCs w:val="26"/>
        </w:rPr>
        <w:t xml:space="preserve"> культуры Миасского городского округа</w:t>
      </w:r>
      <w:r w:rsidRPr="0064145A">
        <w:rPr>
          <w:rFonts w:ascii="PT Astra Serif" w:hAnsi="PT Astra Serif" w:cs="Times New Roman"/>
          <w:sz w:val="26"/>
          <w:szCs w:val="26"/>
        </w:rPr>
        <w:t xml:space="preserve"> в информационно-телекоммуникационной сети </w:t>
      </w:r>
      <w:r w:rsidRPr="0064145A">
        <w:rPr>
          <w:rFonts w:ascii="PT Astra Serif" w:hAnsi="PT Astra Serif" w:cs="Times New Roman"/>
          <w:sz w:val="26"/>
          <w:szCs w:val="26"/>
        </w:rPr>
        <w:lastRenderedPageBreak/>
        <w:t>"Интернет" следующих моих персональных данных:</w:t>
      </w:r>
    </w:p>
    <w:p w:rsidR="00551003" w:rsidRPr="0064145A" w:rsidRDefault="00551003" w:rsidP="0064145A">
      <w:pPr>
        <w:pStyle w:val="ConsPlusNonformat"/>
        <w:ind w:firstLine="708"/>
        <w:jc w:val="both"/>
        <w:rPr>
          <w:rFonts w:ascii="PT Astra Serif" w:hAnsi="PT Astra Serif" w:cs="Times New Roman"/>
          <w:sz w:val="26"/>
          <w:szCs w:val="26"/>
        </w:rPr>
      </w:pPr>
      <w:r w:rsidRPr="0064145A">
        <w:rPr>
          <w:rFonts w:ascii="PT Astra Serif" w:hAnsi="PT Astra Serif" w:cs="Times New Roman"/>
          <w:sz w:val="26"/>
          <w:szCs w:val="26"/>
        </w:rPr>
        <w:t>фамилия, имя, отчество;</w:t>
      </w:r>
    </w:p>
    <w:p w:rsidR="00551003" w:rsidRPr="0064145A" w:rsidRDefault="00551003" w:rsidP="001C4046">
      <w:pPr>
        <w:pStyle w:val="ConsPlusNonformat"/>
        <w:jc w:val="both"/>
        <w:rPr>
          <w:rFonts w:ascii="PT Astra Serif" w:hAnsi="PT Astra Serif" w:cs="Times New Roman"/>
          <w:sz w:val="26"/>
          <w:szCs w:val="26"/>
        </w:rPr>
      </w:pPr>
      <w:r w:rsidRPr="0064145A">
        <w:rPr>
          <w:rFonts w:ascii="PT Astra Serif" w:hAnsi="PT Astra Serif" w:cs="Times New Roman"/>
          <w:sz w:val="26"/>
          <w:szCs w:val="26"/>
        </w:rPr>
        <w:t xml:space="preserve"> </w:t>
      </w:r>
      <w:r w:rsidR="0064145A">
        <w:rPr>
          <w:rFonts w:ascii="PT Astra Serif" w:hAnsi="PT Astra Serif" w:cs="Times New Roman"/>
          <w:sz w:val="26"/>
          <w:szCs w:val="26"/>
        </w:rPr>
        <w:tab/>
      </w:r>
      <w:proofErr w:type="gramStart"/>
      <w:r w:rsidRPr="0064145A">
        <w:rPr>
          <w:rFonts w:ascii="PT Astra Serif" w:hAnsi="PT Astra Serif" w:cs="Times New Roman"/>
          <w:sz w:val="26"/>
          <w:szCs w:val="26"/>
        </w:rPr>
        <w:t>Я ознакомлен (ознакомлена) с тем, что:</w:t>
      </w:r>
      <w:proofErr w:type="gramEnd"/>
    </w:p>
    <w:p w:rsidR="00551003" w:rsidRPr="0064145A" w:rsidRDefault="00551003" w:rsidP="0064145A">
      <w:pPr>
        <w:pStyle w:val="ConsPlusNonformat"/>
        <w:ind w:firstLine="708"/>
        <w:jc w:val="both"/>
        <w:rPr>
          <w:rFonts w:ascii="PT Astra Serif" w:hAnsi="PT Astra Serif" w:cs="Times New Roman"/>
          <w:sz w:val="26"/>
          <w:szCs w:val="26"/>
        </w:rPr>
      </w:pPr>
      <w:r w:rsidRPr="0064145A">
        <w:rPr>
          <w:rFonts w:ascii="PT Astra Serif" w:hAnsi="PT Astra Serif" w:cs="Times New Roman"/>
          <w:sz w:val="26"/>
          <w:szCs w:val="26"/>
        </w:rPr>
        <w:t>-</w:t>
      </w:r>
      <w:r w:rsidR="0064145A">
        <w:rPr>
          <w:rFonts w:ascii="PT Astra Serif" w:hAnsi="PT Astra Serif" w:cs="Times New Roman"/>
          <w:sz w:val="26"/>
          <w:szCs w:val="26"/>
        </w:rPr>
        <w:t xml:space="preserve"> </w:t>
      </w:r>
      <w:r w:rsidRPr="0064145A">
        <w:rPr>
          <w:rFonts w:ascii="PT Astra Serif" w:hAnsi="PT Astra Serif" w:cs="Times New Roman"/>
          <w:sz w:val="26"/>
          <w:szCs w:val="26"/>
        </w:rPr>
        <w:t xml:space="preserve">согласие  на  обработку  моих  персональных  данных  действует  </w:t>
      </w:r>
      <w:proofErr w:type="gramStart"/>
      <w:r w:rsidRPr="0064145A">
        <w:rPr>
          <w:rFonts w:ascii="PT Astra Serif" w:hAnsi="PT Astra Serif" w:cs="Times New Roman"/>
          <w:sz w:val="26"/>
          <w:szCs w:val="26"/>
        </w:rPr>
        <w:t>с  даты подписания</w:t>
      </w:r>
      <w:proofErr w:type="gramEnd"/>
      <w:r w:rsidRPr="0064145A">
        <w:rPr>
          <w:rFonts w:ascii="PT Astra Serif" w:hAnsi="PT Astra Serif" w:cs="Times New Roman"/>
          <w:sz w:val="26"/>
          <w:szCs w:val="26"/>
        </w:rPr>
        <w:t xml:space="preserve">  настоящего  согласия  в  течение  всего  срока, определяемого в соответствии с законодательством Российской Федерации;</w:t>
      </w:r>
    </w:p>
    <w:p w:rsidR="00551003" w:rsidRPr="0064145A" w:rsidRDefault="00551003" w:rsidP="0064145A">
      <w:pPr>
        <w:pStyle w:val="ConsPlusNonformat"/>
        <w:ind w:firstLine="708"/>
        <w:jc w:val="both"/>
        <w:rPr>
          <w:rFonts w:ascii="PT Astra Serif" w:hAnsi="PT Astra Serif" w:cs="Times New Roman"/>
          <w:sz w:val="26"/>
          <w:szCs w:val="26"/>
        </w:rPr>
      </w:pPr>
      <w:r w:rsidRPr="0064145A">
        <w:rPr>
          <w:rFonts w:ascii="PT Astra Serif" w:hAnsi="PT Astra Serif" w:cs="Times New Roman"/>
          <w:sz w:val="26"/>
          <w:szCs w:val="26"/>
        </w:rPr>
        <w:t>- согласие  на  обработку моих персональных данных может быть отозвано на основании письменного заявления в произвольной форме;</w:t>
      </w:r>
    </w:p>
    <w:p w:rsidR="00551003" w:rsidRPr="0064145A" w:rsidRDefault="00551003" w:rsidP="0064145A">
      <w:pPr>
        <w:pStyle w:val="ConsPlusNonformat"/>
        <w:ind w:firstLine="708"/>
        <w:jc w:val="both"/>
        <w:rPr>
          <w:rFonts w:ascii="PT Astra Serif" w:hAnsi="PT Astra Serif" w:cs="Times New Roman"/>
          <w:sz w:val="26"/>
          <w:szCs w:val="26"/>
        </w:rPr>
      </w:pPr>
      <w:bookmarkStart w:id="0" w:name="_GoBack"/>
      <w:bookmarkEnd w:id="0"/>
      <w:r w:rsidRPr="0064145A">
        <w:rPr>
          <w:rFonts w:ascii="PT Astra Serif" w:hAnsi="PT Astra Serif" w:cs="Times New Roman"/>
          <w:sz w:val="26"/>
          <w:szCs w:val="26"/>
        </w:rPr>
        <w:t xml:space="preserve">- в   случае  отзыва  согласия  на  обработку  моих  персональных  данных </w:t>
      </w:r>
      <w:r w:rsidR="00DD20F6" w:rsidRPr="0064145A">
        <w:rPr>
          <w:rFonts w:ascii="PT Astra Serif" w:hAnsi="PT Astra Serif" w:cs="Times New Roman"/>
          <w:sz w:val="26"/>
          <w:szCs w:val="26"/>
        </w:rPr>
        <w:t xml:space="preserve">Управление культуры Администрации Миасского городского округа </w:t>
      </w:r>
      <w:r w:rsidRPr="0064145A">
        <w:rPr>
          <w:rFonts w:ascii="PT Astra Serif" w:hAnsi="PT Astra Serif" w:cs="Times New Roman"/>
          <w:sz w:val="26"/>
          <w:szCs w:val="26"/>
        </w:rPr>
        <w:t xml:space="preserve">вправе продолжить обработку персональных  данных  без моего согласия при наличии оснований, указанных в </w:t>
      </w:r>
      <w:hyperlink r:id="rId9" w:history="1">
        <w:r w:rsidRPr="0064145A">
          <w:rPr>
            <w:rFonts w:ascii="PT Astra Serif" w:hAnsi="PT Astra Serif" w:cs="Times New Roman"/>
            <w:color w:val="0000FF"/>
            <w:sz w:val="26"/>
            <w:szCs w:val="26"/>
          </w:rPr>
          <w:t>пунктах  2</w:t>
        </w:r>
      </w:hyperlink>
      <w:r w:rsidRPr="0064145A">
        <w:rPr>
          <w:rFonts w:ascii="PT Astra Serif" w:hAnsi="PT Astra Serif" w:cs="Times New Roman"/>
          <w:sz w:val="26"/>
          <w:szCs w:val="26"/>
        </w:rPr>
        <w:t xml:space="preserve"> - </w:t>
      </w:r>
      <w:hyperlink r:id="rId10" w:history="1">
        <w:r w:rsidRPr="0064145A">
          <w:rPr>
            <w:rFonts w:ascii="PT Astra Serif" w:hAnsi="PT Astra Serif" w:cs="Times New Roman"/>
            <w:color w:val="0000FF"/>
            <w:sz w:val="26"/>
            <w:szCs w:val="26"/>
          </w:rPr>
          <w:t>11 части 1  статьи  6</w:t>
        </w:r>
      </w:hyperlink>
      <w:r w:rsidRPr="0064145A">
        <w:rPr>
          <w:rFonts w:ascii="PT Astra Serif" w:hAnsi="PT Astra Serif" w:cs="Times New Roman"/>
          <w:sz w:val="26"/>
          <w:szCs w:val="26"/>
        </w:rPr>
        <w:t xml:space="preserve">,  </w:t>
      </w:r>
      <w:hyperlink r:id="rId11" w:history="1">
        <w:r w:rsidRPr="0064145A">
          <w:rPr>
            <w:rFonts w:ascii="PT Astra Serif" w:hAnsi="PT Astra Serif" w:cs="Times New Roman"/>
            <w:color w:val="0000FF"/>
            <w:sz w:val="26"/>
            <w:szCs w:val="26"/>
          </w:rPr>
          <w:t>части  2 статьи 10</w:t>
        </w:r>
      </w:hyperlink>
      <w:r w:rsidRPr="0064145A">
        <w:rPr>
          <w:rFonts w:ascii="PT Astra Serif" w:hAnsi="PT Astra Serif" w:cs="Times New Roman"/>
          <w:sz w:val="26"/>
          <w:szCs w:val="26"/>
        </w:rPr>
        <w:t xml:space="preserve"> и </w:t>
      </w:r>
      <w:hyperlink r:id="rId12" w:history="1">
        <w:r w:rsidRPr="0064145A">
          <w:rPr>
            <w:rFonts w:ascii="PT Astra Serif" w:hAnsi="PT Astra Serif" w:cs="Times New Roman"/>
            <w:color w:val="0000FF"/>
            <w:sz w:val="26"/>
            <w:szCs w:val="26"/>
          </w:rPr>
          <w:t>части 2 статьи 11</w:t>
        </w:r>
      </w:hyperlink>
      <w:r w:rsidRPr="0064145A">
        <w:rPr>
          <w:rFonts w:ascii="PT Astra Serif" w:hAnsi="PT Astra Serif" w:cs="Times New Roman"/>
          <w:sz w:val="26"/>
          <w:szCs w:val="26"/>
        </w:rPr>
        <w:t xml:space="preserve"> Федерального закона "О персональных данных"; персональные данные будут обрабатываться только в целях осуществления и выполнения   полномочий   и   обязанностей,  возложенных  законодательством Российской Федерации на </w:t>
      </w:r>
      <w:r w:rsidR="00DD20F6" w:rsidRPr="0064145A">
        <w:rPr>
          <w:rFonts w:ascii="PT Astra Serif" w:hAnsi="PT Astra Serif" w:cs="Times New Roman"/>
          <w:sz w:val="26"/>
          <w:szCs w:val="26"/>
        </w:rPr>
        <w:t>Управление культуры Администрации Миасского городского округа</w:t>
      </w:r>
    </w:p>
    <w:p w:rsidR="00DD20F6" w:rsidRPr="0064145A" w:rsidRDefault="00DD20F6" w:rsidP="001C4046">
      <w:pPr>
        <w:pStyle w:val="ConsPlusNonformat"/>
        <w:jc w:val="both"/>
        <w:rPr>
          <w:rFonts w:ascii="PT Astra Serif" w:hAnsi="PT Astra Serif" w:cs="Times New Roman"/>
          <w:sz w:val="26"/>
          <w:szCs w:val="26"/>
        </w:rPr>
      </w:pPr>
    </w:p>
    <w:p w:rsidR="00551003" w:rsidRPr="0064145A" w:rsidRDefault="00551003" w:rsidP="001C4046">
      <w:pPr>
        <w:pStyle w:val="ConsPlusNonformat"/>
        <w:jc w:val="both"/>
        <w:rPr>
          <w:rFonts w:ascii="PT Astra Serif" w:hAnsi="PT Astra Serif" w:cs="Times New Roman"/>
          <w:sz w:val="26"/>
          <w:szCs w:val="26"/>
        </w:rPr>
      </w:pPr>
      <w:r w:rsidRPr="0064145A">
        <w:rPr>
          <w:rFonts w:ascii="PT Astra Serif" w:hAnsi="PT Astra Serif" w:cs="Times New Roman"/>
          <w:sz w:val="26"/>
          <w:szCs w:val="26"/>
        </w:rPr>
        <w:t>Дата начала обработки персональных данных: ________________________________</w:t>
      </w:r>
    </w:p>
    <w:p w:rsidR="00551003" w:rsidRPr="0064145A" w:rsidRDefault="00551003" w:rsidP="001C4046">
      <w:pPr>
        <w:pStyle w:val="ConsPlusNonformat"/>
        <w:jc w:val="both"/>
        <w:rPr>
          <w:rFonts w:ascii="PT Astra Serif" w:hAnsi="PT Astra Serif" w:cs="Times New Roman"/>
          <w:sz w:val="26"/>
          <w:szCs w:val="26"/>
        </w:rPr>
      </w:pPr>
      <w:r w:rsidRPr="0064145A">
        <w:rPr>
          <w:rFonts w:ascii="PT Astra Serif" w:hAnsi="PT Astra Serif" w:cs="Times New Roman"/>
          <w:sz w:val="26"/>
          <w:szCs w:val="26"/>
        </w:rPr>
        <w:t xml:space="preserve">                                                                                         (число, месяц, год)</w:t>
      </w:r>
    </w:p>
    <w:p w:rsidR="00551003" w:rsidRPr="0064145A" w:rsidRDefault="00551003" w:rsidP="001C4046">
      <w:pPr>
        <w:pStyle w:val="ConsPlusNonformat"/>
        <w:jc w:val="both"/>
        <w:rPr>
          <w:rFonts w:ascii="PT Astra Serif" w:hAnsi="PT Astra Serif" w:cs="Times New Roman"/>
          <w:sz w:val="26"/>
          <w:szCs w:val="26"/>
        </w:rPr>
      </w:pPr>
      <w:r w:rsidRPr="0064145A">
        <w:rPr>
          <w:rFonts w:ascii="PT Astra Serif" w:hAnsi="PT Astra Serif" w:cs="Times New Roman"/>
          <w:sz w:val="26"/>
          <w:szCs w:val="26"/>
        </w:rPr>
        <w:t xml:space="preserve">                                                                                ________________________________.</w:t>
      </w:r>
    </w:p>
    <w:p w:rsidR="00551003" w:rsidRPr="0064145A" w:rsidRDefault="00551003" w:rsidP="001C4046">
      <w:pPr>
        <w:pStyle w:val="ConsPlusNonformat"/>
        <w:jc w:val="both"/>
        <w:rPr>
          <w:rFonts w:ascii="PT Astra Serif" w:hAnsi="PT Astra Serif" w:cs="Times New Roman"/>
          <w:sz w:val="26"/>
          <w:szCs w:val="26"/>
        </w:rPr>
      </w:pPr>
      <w:r w:rsidRPr="0064145A">
        <w:rPr>
          <w:rFonts w:ascii="PT Astra Serif" w:hAnsi="PT Astra Serif" w:cs="Times New Roman"/>
          <w:sz w:val="26"/>
          <w:szCs w:val="26"/>
        </w:rPr>
        <w:t xml:space="preserve">                                                                                                     (подпись)</w:t>
      </w:r>
    </w:p>
    <w:p w:rsidR="00551003" w:rsidRPr="0064145A" w:rsidRDefault="00551003" w:rsidP="001C4046">
      <w:pPr>
        <w:pStyle w:val="ConsPlusNormal"/>
        <w:jc w:val="both"/>
        <w:rPr>
          <w:rFonts w:ascii="PT Astra Serif" w:hAnsi="PT Astra Serif" w:cs="Times New Roman"/>
          <w:sz w:val="26"/>
          <w:szCs w:val="26"/>
        </w:rPr>
      </w:pPr>
    </w:p>
    <w:p w:rsidR="00551003" w:rsidRPr="0064145A" w:rsidRDefault="00551003" w:rsidP="001C4046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</w:p>
    <w:p w:rsidR="00551003" w:rsidRPr="0064145A" w:rsidRDefault="00551003" w:rsidP="001C4046">
      <w:pPr>
        <w:pStyle w:val="ConsPlusNormal"/>
        <w:tabs>
          <w:tab w:val="left" w:pos="0"/>
        </w:tabs>
        <w:ind w:firstLine="709"/>
        <w:jc w:val="both"/>
        <w:rPr>
          <w:rFonts w:ascii="PT Astra Serif" w:hAnsi="PT Astra Serif" w:cs="Times New Roman"/>
          <w:sz w:val="26"/>
          <w:szCs w:val="26"/>
        </w:rPr>
      </w:pPr>
    </w:p>
    <w:p w:rsidR="00551003" w:rsidRPr="0064145A" w:rsidRDefault="00551003" w:rsidP="001C4046">
      <w:pPr>
        <w:pStyle w:val="ConsPlusNormal"/>
        <w:tabs>
          <w:tab w:val="left" w:pos="0"/>
        </w:tabs>
        <w:ind w:firstLine="709"/>
        <w:jc w:val="both"/>
        <w:rPr>
          <w:rFonts w:ascii="PT Astra Serif" w:hAnsi="PT Astra Serif" w:cs="Times New Roman"/>
          <w:sz w:val="26"/>
          <w:szCs w:val="26"/>
        </w:rPr>
      </w:pPr>
    </w:p>
    <w:p w:rsidR="00551003" w:rsidRPr="0064145A" w:rsidRDefault="00551003" w:rsidP="001C4046">
      <w:pPr>
        <w:pStyle w:val="ConsPlusNormal"/>
        <w:tabs>
          <w:tab w:val="left" w:pos="0"/>
        </w:tabs>
        <w:ind w:firstLine="709"/>
        <w:jc w:val="both"/>
        <w:rPr>
          <w:rFonts w:ascii="PT Astra Serif" w:hAnsi="PT Astra Serif" w:cs="Times New Roman"/>
          <w:sz w:val="26"/>
          <w:szCs w:val="26"/>
        </w:rPr>
      </w:pPr>
    </w:p>
    <w:p w:rsidR="00551003" w:rsidRPr="0064145A" w:rsidRDefault="00551003" w:rsidP="001C4046">
      <w:pPr>
        <w:pStyle w:val="ConsPlusNormal"/>
        <w:tabs>
          <w:tab w:val="left" w:pos="0"/>
        </w:tabs>
        <w:ind w:firstLine="709"/>
        <w:jc w:val="both"/>
        <w:rPr>
          <w:rFonts w:ascii="PT Astra Serif" w:hAnsi="PT Astra Serif" w:cs="Times New Roman"/>
          <w:sz w:val="26"/>
          <w:szCs w:val="26"/>
        </w:rPr>
      </w:pPr>
    </w:p>
    <w:p w:rsidR="005408B7" w:rsidRPr="0064145A" w:rsidRDefault="005408B7" w:rsidP="001C4046">
      <w:pPr>
        <w:pStyle w:val="ConsPlusNormal"/>
        <w:tabs>
          <w:tab w:val="left" w:pos="284"/>
        </w:tabs>
        <w:ind w:left="360" w:firstLine="0"/>
        <w:jc w:val="both"/>
        <w:rPr>
          <w:rFonts w:ascii="PT Astra Serif" w:hAnsi="PT Astra Serif" w:cs="Times New Roman"/>
          <w:sz w:val="26"/>
          <w:szCs w:val="26"/>
        </w:rPr>
      </w:pPr>
    </w:p>
    <w:p w:rsidR="005408B7" w:rsidRPr="0064145A" w:rsidRDefault="005408B7" w:rsidP="001C4046">
      <w:pPr>
        <w:pStyle w:val="ConsPlusNormal"/>
        <w:tabs>
          <w:tab w:val="left" w:pos="284"/>
        </w:tabs>
        <w:ind w:left="360" w:firstLine="0"/>
        <w:jc w:val="both"/>
        <w:rPr>
          <w:rFonts w:ascii="PT Astra Serif" w:hAnsi="PT Astra Serif" w:cs="Times New Roman"/>
          <w:sz w:val="26"/>
          <w:szCs w:val="26"/>
        </w:rPr>
      </w:pPr>
    </w:p>
    <w:p w:rsidR="005408B7" w:rsidRPr="0064145A" w:rsidRDefault="005408B7" w:rsidP="001C4046">
      <w:pPr>
        <w:pStyle w:val="ConsPlusNormal"/>
        <w:tabs>
          <w:tab w:val="left" w:pos="284"/>
        </w:tabs>
        <w:ind w:left="360" w:firstLine="0"/>
        <w:jc w:val="both"/>
        <w:rPr>
          <w:rFonts w:ascii="PT Astra Serif" w:hAnsi="PT Astra Serif" w:cs="Times New Roman"/>
          <w:sz w:val="26"/>
          <w:szCs w:val="26"/>
        </w:rPr>
      </w:pPr>
    </w:p>
    <w:p w:rsidR="000E11D5" w:rsidRPr="0064145A" w:rsidRDefault="000E11D5" w:rsidP="001C4046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</w:p>
    <w:sectPr w:rsidR="000E11D5" w:rsidRPr="0064145A" w:rsidSect="00F45528">
      <w:pgSz w:w="11906" w:h="16838"/>
      <w:pgMar w:top="993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015AE"/>
    <w:multiLevelType w:val="hybridMultilevel"/>
    <w:tmpl w:val="D3B6ABCE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BE210E"/>
    <w:multiLevelType w:val="hybridMultilevel"/>
    <w:tmpl w:val="76A03E3A"/>
    <w:lvl w:ilvl="0" w:tplc="0419000F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670E3FCB"/>
    <w:multiLevelType w:val="hybridMultilevel"/>
    <w:tmpl w:val="11F2E1A6"/>
    <w:lvl w:ilvl="0" w:tplc="0419000F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7370"/>
    <w:rsid w:val="000171E7"/>
    <w:rsid w:val="000E11D5"/>
    <w:rsid w:val="001C4046"/>
    <w:rsid w:val="00207E96"/>
    <w:rsid w:val="00265278"/>
    <w:rsid w:val="002D2801"/>
    <w:rsid w:val="00461C4D"/>
    <w:rsid w:val="00523964"/>
    <w:rsid w:val="00537884"/>
    <w:rsid w:val="005408B7"/>
    <w:rsid w:val="00551003"/>
    <w:rsid w:val="005A2B69"/>
    <w:rsid w:val="0064145A"/>
    <w:rsid w:val="00657A84"/>
    <w:rsid w:val="00790F8F"/>
    <w:rsid w:val="007C5C43"/>
    <w:rsid w:val="00830236"/>
    <w:rsid w:val="008E16ED"/>
    <w:rsid w:val="00964829"/>
    <w:rsid w:val="0098527C"/>
    <w:rsid w:val="00993015"/>
    <w:rsid w:val="009C0626"/>
    <w:rsid w:val="00A455E2"/>
    <w:rsid w:val="00A5448F"/>
    <w:rsid w:val="00A75EA2"/>
    <w:rsid w:val="00AB10D7"/>
    <w:rsid w:val="00B32FF3"/>
    <w:rsid w:val="00BC7370"/>
    <w:rsid w:val="00CC1533"/>
    <w:rsid w:val="00DA233E"/>
    <w:rsid w:val="00DD20F6"/>
    <w:rsid w:val="00E826CF"/>
    <w:rsid w:val="00E923AA"/>
    <w:rsid w:val="00ED12E0"/>
    <w:rsid w:val="00F45528"/>
    <w:rsid w:val="00F91AA6"/>
    <w:rsid w:val="00F9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1D5"/>
  </w:style>
  <w:style w:type="paragraph" w:styleId="1">
    <w:name w:val="heading 1"/>
    <w:basedOn w:val="a"/>
    <w:link w:val="10"/>
    <w:uiPriority w:val="9"/>
    <w:qFormat/>
    <w:rsid w:val="00A455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C73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BC7370"/>
    <w:rPr>
      <w:rFonts w:ascii="Arial" w:eastAsia="Times New Roman" w:hAnsi="Arial" w:cs="Arial"/>
      <w:lang w:eastAsia="ru-RU"/>
    </w:rPr>
  </w:style>
  <w:style w:type="table" w:styleId="a3">
    <w:name w:val="Table Grid"/>
    <w:basedOn w:val="a1"/>
    <w:uiPriority w:val="59"/>
    <w:rsid w:val="00DA2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semiHidden/>
    <w:rsid w:val="00A455E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A455E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455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rsid w:val="005510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537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378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9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C39D61ABAC6096E97B0057256E9243CC4DCF41A27E28703B1E3BB713P9q1D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andia.ru/text/category/munitcipalmznoe_upravlenie/" TargetMode="External"/><Relationship Id="rId12" Type="http://schemas.openxmlformats.org/officeDocument/2006/relationships/hyperlink" Target="consultantplus://offline/ref=E1C39D61ABAC6096E97B0057256E9243CC4DCF41A27E28703B1E3BB71391A91DC4625937PCq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professionalmznoe_obrazovanie/" TargetMode="External"/><Relationship Id="rId11" Type="http://schemas.openxmlformats.org/officeDocument/2006/relationships/hyperlink" Target="consultantplus://offline/ref=E1C39D61ABAC6096E97B0057256E9243CC4DCF41A27E28703B1E3BB71391A91DC4625937CCE76F5CPCq7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1C39D61ABAC6096E97B0057256E9243CC4DCF41A27E28703B1E3BB71391A91DC4625937CCE76D52PCqC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1C39D61ABAC6096E97B0057256E9243CC4DCF41A27E28703B1E3BB71391A91DC4625937CCE76D52PCq5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4</Pages>
  <Words>1529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k50_2</dc:creator>
  <cp:keywords/>
  <dc:description/>
  <cp:lastModifiedBy>k50</cp:lastModifiedBy>
  <cp:revision>25</cp:revision>
  <cp:lastPrinted>2020-02-18T08:47:00Z</cp:lastPrinted>
  <dcterms:created xsi:type="dcterms:W3CDTF">2020-02-14T12:30:00Z</dcterms:created>
  <dcterms:modified xsi:type="dcterms:W3CDTF">2022-07-01T08:08:00Z</dcterms:modified>
</cp:coreProperties>
</file>